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C44" w:rsidRPr="00DE1C44" w:rsidRDefault="00DE1C44" w:rsidP="00DE1C44">
      <w:pPr>
        <w:spacing w:after="0" w:line="240" w:lineRule="auto"/>
        <w:ind w:firstLine="708"/>
        <w:jc w:val="right"/>
        <w:rPr>
          <w:rFonts w:ascii="Times New Roman" w:eastAsia="Times New Roman" w:hAnsi="Times New Roman" w:cs="Angsana New"/>
          <w:b/>
          <w:bCs/>
          <w:sz w:val="24"/>
          <w:szCs w:val="24"/>
          <w:lang w:bidi="th-TH"/>
        </w:rPr>
      </w:pPr>
      <w:r w:rsidRPr="00DE1C44">
        <w:rPr>
          <w:rFonts w:ascii="Times New Roman" w:eastAsia="Times New Roman" w:hAnsi="Times New Roman" w:cs="Angsana New"/>
          <w:b/>
          <w:bCs/>
          <w:sz w:val="24"/>
          <w:szCs w:val="24"/>
          <w:lang w:bidi="th-TH"/>
        </w:rPr>
        <w:t>Форма заявки на текущую экспертизу</w:t>
      </w:r>
      <w:r>
        <w:rPr>
          <w:rFonts w:ascii="Times New Roman" w:eastAsia="Times New Roman" w:hAnsi="Times New Roman" w:cs="Angsana New"/>
          <w:b/>
          <w:bCs/>
          <w:sz w:val="24"/>
          <w:szCs w:val="24"/>
          <w:lang w:bidi="th-TH"/>
        </w:rPr>
        <w:tab/>
      </w:r>
      <w:r>
        <w:rPr>
          <w:rFonts w:ascii="Times New Roman" w:eastAsia="Times New Roman" w:hAnsi="Times New Roman" w:cs="Angsana New"/>
          <w:b/>
          <w:bCs/>
          <w:sz w:val="24"/>
          <w:szCs w:val="24"/>
          <w:lang w:bidi="th-TH"/>
        </w:rPr>
        <w:tab/>
      </w:r>
      <w:r>
        <w:rPr>
          <w:rFonts w:ascii="Times New Roman" w:eastAsia="Times New Roman" w:hAnsi="Times New Roman" w:cs="Angsana New"/>
          <w:b/>
          <w:bCs/>
          <w:sz w:val="24"/>
          <w:szCs w:val="24"/>
          <w:lang w:bidi="th-TH"/>
        </w:rPr>
        <w:tab/>
      </w:r>
      <w:r>
        <w:rPr>
          <w:rFonts w:ascii="Times New Roman" w:eastAsia="Times New Roman" w:hAnsi="Times New Roman" w:cs="Angsana New"/>
          <w:b/>
          <w:bCs/>
          <w:sz w:val="24"/>
          <w:szCs w:val="24"/>
          <w:lang w:bidi="th-TH"/>
        </w:rPr>
        <w:tab/>
      </w:r>
      <w:r>
        <w:rPr>
          <w:rFonts w:ascii="Times New Roman" w:eastAsia="Times New Roman" w:hAnsi="Times New Roman" w:cs="Angsana New"/>
          <w:b/>
          <w:bCs/>
          <w:sz w:val="24"/>
          <w:szCs w:val="24"/>
          <w:lang w:bidi="th-TH"/>
        </w:rPr>
        <w:tab/>
      </w:r>
      <w:bookmarkStart w:id="0" w:name="_GoBack"/>
      <w:bookmarkEnd w:id="0"/>
    </w:p>
    <w:p w:rsidR="00DE1C44" w:rsidRPr="00DE1C44" w:rsidRDefault="00DE1C44" w:rsidP="00DE1C44">
      <w:pPr>
        <w:spacing w:after="0" w:line="240" w:lineRule="auto"/>
        <w:jc w:val="center"/>
        <w:rPr>
          <w:rFonts w:ascii="Times New Roman" w:eastAsia="Times New Roman" w:hAnsi="Times New Roman" w:cs="Angsana New"/>
          <w:b/>
          <w:bCs/>
          <w:sz w:val="24"/>
          <w:szCs w:val="24"/>
          <w:lang w:bidi="th-TH"/>
        </w:rPr>
      </w:pPr>
    </w:p>
    <w:tbl>
      <w:tblPr>
        <w:tblW w:w="0" w:type="auto"/>
        <w:jc w:val="center"/>
        <w:tblInd w:w="-1203" w:type="dxa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23"/>
        <w:gridCol w:w="5347"/>
        <w:gridCol w:w="275"/>
        <w:gridCol w:w="3971"/>
        <w:gridCol w:w="13"/>
      </w:tblGrid>
      <w:tr w:rsidR="00DE1C44" w:rsidRPr="00DE1C44" w:rsidTr="004A4B31">
        <w:tblPrEx>
          <w:tblCellMar>
            <w:top w:w="0" w:type="dxa"/>
            <w:bottom w:w="0" w:type="dxa"/>
          </w:tblCellMar>
        </w:tblPrEx>
        <w:trPr>
          <w:gridBefore w:val="1"/>
          <w:wBefore w:w="23" w:type="dxa"/>
          <w:cantSplit/>
          <w:jc w:val="center"/>
        </w:trPr>
        <w:tc>
          <w:tcPr>
            <w:tcW w:w="562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1C44" w:rsidRPr="00DE1C44" w:rsidRDefault="00DE1C44" w:rsidP="00DE1C44">
            <w:pPr>
              <w:spacing w:before="100" w:after="5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ПРОТОКОЛ №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>.</w:t>
            </w:r>
            <w:r w:rsidRPr="00DE1C44">
              <w:rPr>
                <w:rFonts w:ascii="Times New Roman" w:eastAsia="Times New Roman" w:hAnsi="Times New Roman" w:cs="Angsana New"/>
                <w:sz w:val="16"/>
                <w:szCs w:val="16"/>
                <w:lang w:val="en-US" w:bidi="th-TH"/>
              </w:rPr>
              <w:t>:</w:t>
            </w:r>
          </w:p>
        </w:tc>
        <w:tc>
          <w:tcPr>
            <w:tcW w:w="3984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1C44" w:rsidRPr="00DE1C44" w:rsidRDefault="00DE1C44" w:rsidP="00DE1C44">
            <w:pPr>
              <w:spacing w:after="0" w:line="240" w:lineRule="auto"/>
              <w:jc w:val="center"/>
              <w:rPr>
                <w:rFonts w:ascii="Times New Roman" w:eastAsia="Times New Roman" w:hAnsi="Times New Roman" w:cs="Angsana New"/>
                <w:b/>
                <w:bCs/>
                <w:sz w:val="24"/>
                <w:szCs w:val="24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Номер</w:t>
            </w:r>
            <w:proofErr w:type="gramStart"/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 :</w:t>
            </w:r>
            <w:proofErr w:type="gramEnd"/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  </w:t>
            </w:r>
          </w:p>
          <w:p w:rsidR="00DE1C44" w:rsidRPr="00DE1C44" w:rsidRDefault="00DE1C44" w:rsidP="00DE1C44">
            <w:pPr>
              <w:spacing w:before="100" w:after="5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sym w:font="Webdings" w:char="F063"/>
            </w: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sym w:font="Webdings" w:char="F063"/>
            </w: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sym w:font="Webdings" w:char="F063"/>
            </w: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t xml:space="preserve"> / </w:t>
            </w: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sym w:font="Webdings" w:char="F063"/>
            </w: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sym w:font="Webdings" w:char="F063"/>
            </w: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t>-</w:t>
            </w: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sym w:font="Webdings" w:char="F063"/>
            </w:r>
            <w:r w:rsidRPr="00DE1C44">
              <w:rPr>
                <w:rFonts w:ascii="Times New Roman" w:eastAsia="Times New Roman" w:hAnsi="Times New Roman" w:cs="Angsana New"/>
                <w:sz w:val="28"/>
                <w:szCs w:val="28"/>
                <w:lang w:val="en-US" w:bidi="th-TH"/>
              </w:rPr>
              <w:sym w:font="Webdings" w:char="F063"/>
            </w:r>
          </w:p>
        </w:tc>
      </w:tr>
      <w:tr w:rsidR="00DE1C44" w:rsidRPr="00DE1C44" w:rsidTr="004A4B31">
        <w:tblPrEx>
          <w:tblCellMar>
            <w:top w:w="0" w:type="dxa"/>
            <w:bottom w:w="0" w:type="dxa"/>
          </w:tblCellMar>
        </w:tblPrEx>
        <w:trPr>
          <w:gridBefore w:val="1"/>
          <w:wBefore w:w="23" w:type="dxa"/>
          <w:cantSplit/>
          <w:jc w:val="center"/>
        </w:trPr>
        <w:tc>
          <w:tcPr>
            <w:tcW w:w="9606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E1C44" w:rsidRPr="00DE1C44" w:rsidRDefault="00DE1C44" w:rsidP="00DE1C44">
            <w:pPr>
              <w:spacing w:before="100" w:after="5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НАЗВАНИЕ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>:</w:t>
            </w:r>
          </w:p>
          <w:p w:rsidR="00DE1C44" w:rsidRPr="00DE1C44" w:rsidRDefault="00DE1C44" w:rsidP="00DE1C44">
            <w:pPr>
              <w:spacing w:before="100" w:after="50" w:line="240" w:lineRule="auto"/>
              <w:rPr>
                <w:rFonts w:ascii="Times New Roman" w:eastAsia="Times New Roman" w:hAnsi="Times New Roman" w:cs="Angsana New"/>
                <w:sz w:val="24"/>
                <w:szCs w:val="24"/>
                <w:lang w:val="en-US" w:bidi="th-TH"/>
              </w:rPr>
            </w:pPr>
          </w:p>
          <w:p w:rsidR="00DE1C44" w:rsidRPr="00DE1C44" w:rsidRDefault="00DE1C44" w:rsidP="00DE1C44">
            <w:pPr>
              <w:spacing w:before="100" w:after="50" w:line="240" w:lineRule="auto"/>
              <w:rPr>
                <w:rFonts w:ascii="Times New Roman" w:eastAsia="Times New Roman" w:hAnsi="Times New Roman" w:cs="Angsana New"/>
                <w:sz w:val="24"/>
                <w:szCs w:val="24"/>
                <w:lang w:val="en-US" w:bidi="th-TH"/>
              </w:rPr>
            </w:pPr>
          </w:p>
        </w:tc>
      </w:tr>
      <w:tr w:rsidR="00DE1C44" w:rsidRPr="00DE1C44" w:rsidTr="004A4B31">
        <w:tblPrEx>
          <w:tblCellMar>
            <w:top w:w="0" w:type="dxa"/>
            <w:bottom w:w="0" w:type="dxa"/>
          </w:tblCellMar>
        </w:tblPrEx>
        <w:trPr>
          <w:gridBefore w:val="1"/>
          <w:wBefore w:w="23" w:type="dxa"/>
          <w:cantSplit/>
          <w:jc w:val="center"/>
        </w:trPr>
        <w:tc>
          <w:tcPr>
            <w:tcW w:w="960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C44" w:rsidRPr="00DE1C44" w:rsidRDefault="00DE1C44" w:rsidP="00DE1C44">
            <w:pPr>
              <w:spacing w:before="100" w:after="50" w:line="240" w:lineRule="auto"/>
              <w:rPr>
                <w:rFonts w:ascii="Times New Roman" w:eastAsia="Times New Roman" w:hAnsi="Times New Roman" w:cs="Angsana New"/>
                <w:sz w:val="16"/>
                <w:szCs w:val="16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Научный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консультант</w:t>
            </w:r>
            <w:r w:rsidRPr="00DE1C44">
              <w:rPr>
                <w:rFonts w:ascii="Times New Roman" w:eastAsia="Times New Roman" w:hAnsi="Times New Roman" w:cs="Angsana New"/>
                <w:sz w:val="16"/>
                <w:szCs w:val="16"/>
                <w:lang w:val="en-US" w:bidi="th-TH"/>
              </w:rPr>
              <w:t>:</w:t>
            </w:r>
          </w:p>
          <w:p w:rsidR="00DE1C44" w:rsidRPr="00DE1C44" w:rsidRDefault="00DE1C44" w:rsidP="00DE1C44">
            <w:pPr>
              <w:spacing w:before="100" w:after="50" w:line="240" w:lineRule="auto"/>
              <w:rPr>
                <w:rFonts w:ascii="Times New Roman" w:eastAsia="Times New Roman" w:hAnsi="Times New Roman" w:cs="Angsana New"/>
                <w:sz w:val="24"/>
                <w:szCs w:val="24"/>
                <w:lang w:val="en-US" w:bidi="th-TH"/>
              </w:rPr>
            </w:pPr>
          </w:p>
        </w:tc>
      </w:tr>
      <w:tr w:rsidR="00DE1C44" w:rsidRPr="00DE1C44" w:rsidTr="004A4B31">
        <w:tblPrEx>
          <w:tblCellMar>
            <w:top w:w="0" w:type="dxa"/>
            <w:bottom w:w="0" w:type="dxa"/>
          </w:tblCellMar>
        </w:tblPrEx>
        <w:trPr>
          <w:gridAfter w:val="1"/>
          <w:wAfter w:w="13" w:type="dxa"/>
          <w:cantSplit/>
          <w:jc w:val="center"/>
        </w:trPr>
        <w:tc>
          <w:tcPr>
            <w:tcW w:w="53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DE1C44" w:rsidRPr="00DE1C44" w:rsidRDefault="00DE1C44" w:rsidP="00DE1C44">
            <w:pPr>
              <w:spacing w:before="100"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Требуемые действия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>:</w:t>
            </w:r>
          </w:p>
          <w:p w:rsidR="00DE1C44" w:rsidRPr="00DE1C44" w:rsidRDefault="00DE1C44" w:rsidP="00DE1C44">
            <w:pPr>
              <w:numPr>
                <w:ilvl w:val="0"/>
                <w:numId w:val="1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 Продление – продолжение набора новых пациентов</w:t>
            </w:r>
          </w:p>
          <w:p w:rsidR="00DE1C44" w:rsidRPr="00DE1C44" w:rsidRDefault="00DE1C44" w:rsidP="00DE1C44">
            <w:pPr>
              <w:widowControl w:val="0"/>
              <w:numPr>
                <w:ilvl w:val="0"/>
                <w:numId w:val="1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Продление – набор пациентов только для последующего наблюдения</w:t>
            </w:r>
          </w:p>
          <w:p w:rsidR="00DE1C44" w:rsidRPr="00DE1C44" w:rsidRDefault="00DE1C44" w:rsidP="00DE1C44">
            <w:pPr>
              <w:widowControl w:val="0"/>
              <w:numPr>
                <w:ilvl w:val="0"/>
                <w:numId w:val="1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Прекращение – приостановка исследования</w:t>
            </w: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Имели ли место поправки с момента последней экспертизы? </w:t>
            </w:r>
          </w:p>
          <w:p w:rsidR="00DE1C44" w:rsidRPr="00DE1C44" w:rsidRDefault="00DE1C44" w:rsidP="00DE1C44">
            <w:pPr>
              <w:widowControl w:val="0"/>
              <w:numPr>
                <w:ilvl w:val="0"/>
                <w:numId w:val="2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>НЕТ</w:t>
            </w:r>
          </w:p>
          <w:p w:rsidR="00DE1C44" w:rsidRPr="00DE1C44" w:rsidRDefault="00DE1C44" w:rsidP="00DE1C44">
            <w:pPr>
              <w:widowControl w:val="0"/>
              <w:numPr>
                <w:ilvl w:val="0"/>
                <w:numId w:val="2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>ДА</w:t>
            </w: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(</w:t>
            </w: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>коротко опишите</w:t>
            </w: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)</w:t>
            </w:r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Резюме об участниках исследования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>:</w:t>
            </w:r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840" w:hanging="720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u w:val="single"/>
                <w:lang w:val="en-US" w:bidi="th-TH"/>
              </w:rPr>
              <w:t xml:space="preserve">         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Превышение числа, установленного </w:t>
            </w:r>
            <w:proofErr w:type="gramStart"/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ЭК</w:t>
            </w:r>
            <w:proofErr w:type="gramEnd"/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840" w:hanging="720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u w:val="single"/>
                <w:lang w:bidi="th-TH"/>
              </w:rPr>
              <w:t xml:space="preserve">         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ab/>
              <w:t>Число новых пациентов с момента последней экспертизы</w:t>
            </w:r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tabs>
                <w:tab w:val="left" w:pos="720"/>
              </w:tabs>
              <w:spacing w:after="0" w:line="240" w:lineRule="auto"/>
              <w:ind w:left="840" w:hanging="720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u w:val="single"/>
                <w:lang w:bidi="th-TH"/>
              </w:rPr>
              <w:t xml:space="preserve">         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ab/>
              <w:t>Общее число  пациентов с момента начала исследования</w:t>
            </w:r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numPr>
                <w:ilvl w:val="12"/>
                <w:numId w:val="0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Исключение из набора</w:t>
            </w:r>
          </w:p>
          <w:p w:rsidR="00DE1C44" w:rsidRPr="00DE1C44" w:rsidRDefault="00DE1C44" w:rsidP="00DE1C44">
            <w:pPr>
              <w:widowControl w:val="0"/>
              <w:numPr>
                <w:ilvl w:val="0"/>
                <w:numId w:val="3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>НЕТ</w:t>
            </w:r>
          </w:p>
          <w:p w:rsidR="00DE1C44" w:rsidRPr="00DE1C44" w:rsidRDefault="00DE1C44" w:rsidP="00DE1C44">
            <w:pPr>
              <w:widowControl w:val="0"/>
              <w:numPr>
                <w:ilvl w:val="0"/>
                <w:numId w:val="3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>Мужчины</w:t>
            </w:r>
          </w:p>
          <w:p w:rsidR="00DE1C44" w:rsidRPr="00DE1C44" w:rsidRDefault="00DE1C44" w:rsidP="00DE1C44">
            <w:pPr>
              <w:widowControl w:val="0"/>
              <w:numPr>
                <w:ilvl w:val="0"/>
                <w:numId w:val="3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>Женщины</w:t>
            </w:r>
          </w:p>
          <w:p w:rsidR="00DE1C44" w:rsidRPr="00DE1C44" w:rsidRDefault="00DE1C44" w:rsidP="00DE1C44">
            <w:pPr>
              <w:widowControl w:val="0"/>
              <w:numPr>
                <w:ilvl w:val="0"/>
                <w:numId w:val="3"/>
              </w:numPr>
              <w:tabs>
                <w:tab w:val="left" w:pos="7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>Другие</w:t>
            </w: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 (</w:t>
            </w: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</w:rPr>
              <w:t>укажите</w:t>
            </w:r>
            <w:proofErr w:type="gramStart"/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 xml:space="preserve">:  </w:t>
            </w: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val="en-US"/>
              </w:rPr>
              <w:t xml:space="preserve">                                                   </w:t>
            </w:r>
            <w:r w:rsidRPr="00DE1C44"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  <w:t>)</w:t>
            </w:r>
            <w:proofErr w:type="gramEnd"/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Уязвимые пациенты</w:t>
            </w:r>
          </w:p>
          <w:p w:rsidR="00DE1C44" w:rsidRPr="00DE1C44" w:rsidRDefault="00DE1C44" w:rsidP="00DE1C44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Физически</w:t>
            </w:r>
          </w:p>
          <w:p w:rsidR="00DE1C44" w:rsidRPr="00DE1C44" w:rsidRDefault="00DE1C44" w:rsidP="00DE1C44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Ментально</w:t>
            </w:r>
          </w:p>
          <w:p w:rsidR="00DE1C44" w:rsidRPr="00DE1C44" w:rsidRDefault="00DE1C44" w:rsidP="00DE1C44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Социально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Имели ли место изменения в популяции участников, методах набора или критериях выбора с момента последней экспертизы? 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Да (Объясните изменения в приложении)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Имели ли место изменения в процессе ИС или документации с момента последней экспертизы? 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Да (Объясните изменения в приложении)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spacing w:after="38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</w:tc>
        <w:tc>
          <w:tcPr>
            <w:tcW w:w="42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Имеется ли информация в литературе или из данных аналогичных исследований, содержащая новые </w:t>
            </w:r>
            <w:proofErr w:type="gramStart"/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факты о балансе</w:t>
            </w:r>
            <w:proofErr w:type="gramEnd"/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 риск/польза, требующая новой оценки ПИ для включения пациентов?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Да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(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объясните в приложении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>)</w:t>
            </w:r>
          </w:p>
          <w:p w:rsidR="00DE1C44" w:rsidRPr="00DE1C44" w:rsidRDefault="00DE1C44" w:rsidP="00DE1C44">
            <w:pPr>
              <w:spacing w:after="120" w:line="240" w:lineRule="auto"/>
              <w:jc w:val="both"/>
              <w:rPr>
                <w:rFonts w:ascii="Arial" w:eastAsia="Times New Roman" w:hAnsi="Arial" w:cs="Times New Roman"/>
                <w:sz w:val="18"/>
                <w:szCs w:val="18"/>
                <w:lang w:eastAsia="ru-RU"/>
              </w:rPr>
            </w:pPr>
          </w:p>
          <w:p w:rsidR="00DE1C44" w:rsidRPr="00DE1C44" w:rsidRDefault="00DE1C44" w:rsidP="00DE1C44">
            <w:pPr>
              <w:spacing w:after="120" w:line="240" w:lineRule="auto"/>
              <w:jc w:val="both"/>
              <w:rPr>
                <w:rFonts w:ascii="Arial" w:eastAsia="Times New Roman" w:hAnsi="Arial" w:cs="Times New Roman"/>
                <w:sz w:val="18"/>
                <w:szCs w:val="18"/>
                <w:lang w:eastAsia="ru-RU"/>
              </w:rPr>
            </w:pPr>
            <w:r w:rsidRPr="00DE1C44">
              <w:rPr>
                <w:rFonts w:ascii="Arial" w:eastAsia="Times New Roman" w:hAnsi="Arial" w:cs="Times New Roman"/>
                <w:sz w:val="18"/>
                <w:szCs w:val="18"/>
                <w:lang w:eastAsia="ru-RU"/>
              </w:rPr>
              <w:t>Имели ли место осложнения или непредвиденные явления с момента последней экспертизы?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Да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(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Объясните в приложении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>)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Имело ли место исключение пациентов из исследования с момента последней экспертизы? 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Да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(Объясните в приложении</w:t>
            </w:r>
            <w:proofErr w:type="gramStart"/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)</w:t>
            </w:r>
            <w:proofErr w:type="gramEnd"/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Новый исследуемый препарат/прибор?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sym w:font="Wingdings 2" w:char="F0A3"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 </w:t>
            </w:r>
            <w:proofErr w:type="gramStart"/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  <w:proofErr w:type="gramEnd"/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        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sym w:font="Wingdings 2" w:char="F0A3"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 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Препарат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sym w:font="Wingdings 2" w:char="F0A3"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 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Оборудование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  <w:t xml:space="preserve">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№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. …………………………..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u w:val="single"/>
                <w:lang w:val="en-US" w:bidi="th-TH"/>
              </w:rPr>
              <w:t xml:space="preserve">                                                                                       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Название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:  ……………………………   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u w:val="single"/>
                <w:lang w:val="en-US" w:bidi="th-TH"/>
              </w:rPr>
              <w:t xml:space="preserve">                                                                                       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ab/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Спонсор</w:t>
            </w: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  <w:t xml:space="preserve">:  …………………………                                                                                      </w:t>
            </w:r>
          </w:p>
          <w:p w:rsidR="00DE1C44" w:rsidRPr="00DE1C44" w:rsidRDefault="00DE1C44" w:rsidP="00DE1C44">
            <w:pPr>
              <w:spacing w:after="120" w:line="240" w:lineRule="auto"/>
              <w:jc w:val="both"/>
              <w:rPr>
                <w:rFonts w:ascii="Arial" w:eastAsia="Times New Roman" w:hAnsi="Arial" w:cs="Times New Roman"/>
                <w:sz w:val="18"/>
                <w:szCs w:val="18"/>
                <w:lang w:val="en-GB" w:eastAsia="ru-RU"/>
              </w:rPr>
            </w:pPr>
            <w:r w:rsidRPr="00DE1C44">
              <w:rPr>
                <w:rFonts w:ascii="Arial" w:eastAsia="Times New Roman" w:hAnsi="Arial" w:cs="Times New Roman"/>
                <w:sz w:val="18"/>
                <w:szCs w:val="18"/>
                <w:lang w:val="en-GB" w:eastAsia="ru-RU"/>
              </w:rPr>
              <w:tab/>
            </w:r>
            <w:r w:rsidRPr="00DE1C44">
              <w:rPr>
                <w:rFonts w:ascii="Arial" w:eastAsia="Times New Roman" w:hAnsi="Arial" w:cs="Times New Roman"/>
                <w:sz w:val="18"/>
                <w:szCs w:val="18"/>
                <w:lang w:val="en-GB" w:eastAsia="ru-RU"/>
              </w:rPr>
              <w:tab/>
            </w:r>
            <w:r w:rsidRPr="00DE1C44">
              <w:rPr>
                <w:rFonts w:ascii="Arial" w:eastAsia="Times New Roman" w:hAnsi="Arial" w:cs="Times New Roman"/>
                <w:sz w:val="18"/>
                <w:szCs w:val="18"/>
                <w:lang w:eastAsia="ru-RU"/>
              </w:rPr>
              <w:t>Разработчик</w:t>
            </w:r>
            <w:r w:rsidRPr="00DE1C44">
              <w:rPr>
                <w:rFonts w:ascii="Arial" w:eastAsia="Times New Roman" w:hAnsi="Arial" w:cs="Times New Roman"/>
                <w:sz w:val="18"/>
                <w:szCs w:val="18"/>
                <w:lang w:val="en-GB" w:eastAsia="ru-RU"/>
              </w:rPr>
              <w:t>: ………………………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Ионизирующая радиация (Рентген, изотопы и т.д.)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Только по медицинским показаниям</w:t>
            </w:r>
          </w:p>
          <w:p w:rsidR="00DE1C44" w:rsidRPr="00DE1C44" w:rsidRDefault="00DE1C44" w:rsidP="00DE1C44">
            <w:pPr>
              <w:tabs>
                <w:tab w:val="center" w:pos="4153"/>
                <w:tab w:val="right" w:pos="8306"/>
              </w:tabs>
              <w:spacing w:after="38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Имели ли место изменения в команде исследователей с момента последней экспертизы? 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Да (объясните изменения в приложении)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 xml:space="preserve">Имели ли место изменения в количестве ИЦ с момента последней экспертизы? 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val="en-US"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Нет</w:t>
            </w:r>
          </w:p>
          <w:p w:rsidR="00DE1C44" w:rsidRPr="00DE1C44" w:rsidRDefault="00DE1C44" w:rsidP="00DE1C44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  <w:r w:rsidRPr="00DE1C44"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  <w:t>Да (объясните изменения в приложении)</w:t>
            </w:r>
          </w:p>
          <w:p w:rsidR="00DE1C44" w:rsidRPr="00DE1C44" w:rsidRDefault="00DE1C44" w:rsidP="00DE1C44">
            <w:pPr>
              <w:spacing w:after="0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  <w:p w:rsidR="00DE1C44" w:rsidRPr="00DE1C44" w:rsidRDefault="00DE1C44" w:rsidP="00DE1C44">
            <w:pPr>
              <w:tabs>
                <w:tab w:val="center" w:pos="4153"/>
                <w:tab w:val="right" w:pos="8306"/>
              </w:tabs>
              <w:spacing w:after="38" w:line="240" w:lineRule="auto"/>
              <w:rPr>
                <w:rFonts w:ascii="Times New Roman" w:eastAsia="Times New Roman" w:hAnsi="Times New Roman" w:cs="Angsana New"/>
                <w:sz w:val="18"/>
                <w:szCs w:val="18"/>
                <w:lang w:bidi="th-TH"/>
              </w:rPr>
            </w:pPr>
          </w:p>
        </w:tc>
      </w:tr>
    </w:tbl>
    <w:p w:rsidR="00587B61" w:rsidRDefault="00587B61"/>
    <w:sectPr w:rsidR="00587B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gsana New">
    <w:altName w:val="Arial Unicode MS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236C0"/>
    <w:multiLevelType w:val="singleLevel"/>
    <w:tmpl w:val="041E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  <w:sz w:val="16"/>
        <w:szCs w:val="16"/>
      </w:rPr>
    </w:lvl>
  </w:abstractNum>
  <w:abstractNum w:abstractNumId="1">
    <w:nsid w:val="122711F3"/>
    <w:multiLevelType w:val="singleLevel"/>
    <w:tmpl w:val="041E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  <w:sz w:val="16"/>
        <w:szCs w:val="16"/>
      </w:rPr>
    </w:lvl>
  </w:abstractNum>
  <w:abstractNum w:abstractNumId="2">
    <w:nsid w:val="2AE43184"/>
    <w:multiLevelType w:val="singleLevel"/>
    <w:tmpl w:val="041E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  <w:sz w:val="16"/>
        <w:szCs w:val="16"/>
      </w:rPr>
    </w:lvl>
  </w:abstractNum>
  <w:abstractNum w:abstractNumId="3">
    <w:nsid w:val="52E842D6"/>
    <w:multiLevelType w:val="singleLevel"/>
    <w:tmpl w:val="041E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  <w:sz w:val="16"/>
        <w:szCs w:val="16"/>
      </w:rPr>
    </w:lvl>
  </w:abstractNum>
  <w:abstractNum w:abstractNumId="4">
    <w:nsid w:val="53756597"/>
    <w:multiLevelType w:val="singleLevel"/>
    <w:tmpl w:val="041E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  <w:sz w:val="16"/>
        <w:szCs w:val="16"/>
      </w:rPr>
    </w:lvl>
  </w:abstractNum>
  <w:abstractNum w:abstractNumId="5">
    <w:nsid w:val="672F3117"/>
    <w:multiLevelType w:val="singleLevel"/>
    <w:tmpl w:val="041E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  <w:sz w:val="16"/>
        <w:szCs w:val="16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677"/>
    <w:rsid w:val="001D0677"/>
    <w:rsid w:val="003F4A00"/>
    <w:rsid w:val="00587B61"/>
    <w:rsid w:val="00DE1C44"/>
    <w:rsid w:val="00EE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2020-05-29T08:24:00Z</dcterms:created>
  <dcterms:modified xsi:type="dcterms:W3CDTF">2020-05-29T08:24:00Z</dcterms:modified>
</cp:coreProperties>
</file>