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53FCD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en-US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1C17D0" w:rsidRPr="00053FCD">
        <w:rPr>
          <w:rFonts w:ascii="Times New Roman" w:hAnsi="Times New Roman"/>
          <w:sz w:val="20"/>
          <w:szCs w:val="20"/>
          <w:lang w:val="en-US"/>
        </w:rPr>
        <w:t>82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1C17D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21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29424A" w:rsidRPr="00053FC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декабря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053FCD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053FCD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40" w:type="dxa"/>
        <w:tblInd w:w="95" w:type="dxa"/>
        <w:tblLook w:val="04A0"/>
      </w:tblPr>
      <w:tblGrid>
        <w:gridCol w:w="960"/>
        <w:gridCol w:w="3160"/>
        <w:gridCol w:w="960"/>
        <w:gridCol w:w="1500"/>
        <w:gridCol w:w="1740"/>
        <w:gridCol w:w="2020"/>
      </w:tblGrid>
      <w:tr w:rsidR="00053FCD" w:rsidRPr="00053FCD" w:rsidTr="00053FCD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053FC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053FCD" w:rsidRPr="00053FCD" w:rsidTr="00053FCD"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Аппарат для фототерапии планшетного типа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2 985 200,00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2 985 200,00</w:t>
            </w:r>
          </w:p>
        </w:tc>
      </w:tr>
      <w:tr w:rsidR="00053FCD" w:rsidRPr="00053FCD" w:rsidTr="00053FCD"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Шкаф для хранения 4 (четырех) эндоскопов одновременно  в стерильных условиях с </w:t>
            </w:r>
            <w:proofErr w:type="spellStart"/>
            <w:proofErr w:type="gramStart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УФ-облучателем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850 000,00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850 000,00</w:t>
            </w:r>
          </w:p>
        </w:tc>
      </w:tr>
      <w:tr w:rsidR="00053FCD" w:rsidRPr="00053FCD" w:rsidTr="00053FCD"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Небулайзер</w:t>
            </w:r>
            <w:proofErr w:type="spellEnd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компрессорный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25 000,00  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053FCD" w:rsidRPr="00053FCD" w:rsidTr="00053FCD"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3FCD" w:rsidRPr="00053FCD" w:rsidRDefault="00053FCD" w:rsidP="00053F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53FC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3 935 200,00</w:t>
            </w:r>
          </w:p>
        </w:tc>
      </w:tr>
    </w:tbl>
    <w:p w:rsidR="0029424A" w:rsidRPr="00053FCD" w:rsidRDefault="0029424A" w:rsidP="0029424A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bookmarkStart w:id="0" w:name="_GoBack"/>
      <w:bookmarkEnd w:id="0"/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53FCD" w:rsidTr="009F39EA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053FCD" w:rsidRDefault="00053FCD" w:rsidP="00053FC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«КазЕвроМед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295DD4" w:rsidRPr="003D0715" w:rsidRDefault="00053FCD" w:rsidP="00053FC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.2018г.</w:t>
            </w:r>
            <w:r w:rsid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</w:t>
            </w:r>
            <w:r w:rsid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29424A" w:rsidRDefault="0029424A" w:rsidP="00053FC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053FC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Медилюкс»</w:t>
            </w:r>
          </w:p>
        </w:tc>
        <w:tc>
          <w:tcPr>
            <w:tcW w:w="4394" w:type="dxa"/>
          </w:tcPr>
          <w:p w:rsidR="0029424A" w:rsidRDefault="00053FCD" w:rsidP="00053FC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.12.2018г.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45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29424A" w:rsidRDefault="0029424A" w:rsidP="00053FC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053FC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КазахМедИмпорт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424A" w:rsidRDefault="00053FCD" w:rsidP="00053FC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.12.2018г.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2:15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245" w:type="dxa"/>
          </w:tcPr>
          <w:p w:rsidR="0029424A" w:rsidRDefault="0029424A" w:rsidP="00053FC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053FC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СевКазТрейд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424A" w:rsidRDefault="00053FCD" w:rsidP="00053FC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.12.2018г.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12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5245" w:type="dxa"/>
          </w:tcPr>
          <w:p w:rsidR="0029424A" w:rsidRDefault="0029424A" w:rsidP="00053FC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053FC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Гелика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424A" w:rsidRDefault="00053FCD" w:rsidP="00053FC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.12.2018г.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:19ч.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053FCD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053FCD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981C10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F66F82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D0CF3" w:rsidRDefault="009D1DA6" w:rsidP="00981C1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«Медилюкс»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585C9A" w:rsidRDefault="00981C10" w:rsidP="009D1DA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</w:t>
            </w:r>
            <w:r w:rsidR="004A1FF6">
              <w:rPr>
                <w:rFonts w:ascii="Times New Roman" w:hAnsi="Times New Roman"/>
                <w:sz w:val="18"/>
                <w:szCs w:val="20"/>
              </w:rPr>
              <w:t>А</w:t>
            </w:r>
            <w:proofErr w:type="gramEnd"/>
            <w:r w:rsidR="004A1FF6"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 w:rsidR="004A1FF6">
              <w:rPr>
                <w:rFonts w:ascii="Times New Roman" w:hAnsi="Times New Roman"/>
                <w:sz w:val="18"/>
                <w:szCs w:val="20"/>
              </w:rPr>
              <w:t xml:space="preserve">, </w:t>
            </w:r>
            <w:proofErr w:type="spellStart"/>
            <w:r w:rsidR="004A1FF6">
              <w:rPr>
                <w:rFonts w:ascii="Times New Roman" w:hAnsi="Times New Roman"/>
                <w:sz w:val="18"/>
                <w:szCs w:val="20"/>
              </w:rPr>
              <w:t>ул.</w:t>
            </w:r>
            <w:r w:rsidR="009D1DA6">
              <w:rPr>
                <w:rFonts w:ascii="Times New Roman" w:hAnsi="Times New Roman"/>
                <w:sz w:val="18"/>
                <w:szCs w:val="20"/>
              </w:rPr>
              <w:t>Курмангазы</w:t>
            </w:r>
            <w:proofErr w:type="spellEnd"/>
            <w:r w:rsidR="009D1DA6">
              <w:rPr>
                <w:rFonts w:ascii="Times New Roman" w:hAnsi="Times New Roman"/>
                <w:sz w:val="18"/>
                <w:szCs w:val="20"/>
              </w:rPr>
              <w:t>, 48а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ED53B2" w:rsidRDefault="009D1DA6" w:rsidP="00ED53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9D1DA6">
              <w:rPr>
                <w:rFonts w:ascii="Times New Roman" w:hAnsi="Times New Roman"/>
                <w:sz w:val="18"/>
                <w:szCs w:val="20"/>
              </w:rPr>
              <w:t>2</w:t>
            </w:r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9D1DA6">
              <w:rPr>
                <w:rFonts w:ascii="Times New Roman" w:hAnsi="Times New Roman"/>
                <w:sz w:val="18"/>
                <w:szCs w:val="20"/>
              </w:rPr>
              <w:t>983</w:t>
            </w:r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9D1DA6">
              <w:rPr>
                <w:rFonts w:ascii="Times New Roman" w:hAnsi="Times New Roman"/>
                <w:sz w:val="18"/>
                <w:szCs w:val="20"/>
              </w:rPr>
              <w:t>000</w:t>
            </w:r>
            <w:r>
              <w:rPr>
                <w:rFonts w:ascii="Times New Roman" w:hAnsi="Times New Roman"/>
                <w:sz w:val="18"/>
                <w:szCs w:val="20"/>
              </w:rPr>
              <w:t>,00</w:t>
            </w:r>
          </w:p>
        </w:tc>
      </w:tr>
      <w:tr w:rsidR="00AC783C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AC783C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9D1DA6" w:rsidP="00981C1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«КазахМедИмпорт»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AC783C" w:rsidP="0074362C">
            <w:pPr>
              <w:spacing w:after="0" w:line="240" w:lineRule="auto"/>
            </w:pPr>
            <w:r w:rsidRPr="00DF208E"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 w:rsidRPr="00DF208E">
              <w:rPr>
                <w:rFonts w:ascii="Times New Roman" w:hAnsi="Times New Roman"/>
                <w:sz w:val="18"/>
                <w:szCs w:val="20"/>
              </w:rPr>
              <w:t>.</w:t>
            </w:r>
            <w:r w:rsidR="009D1DA6">
              <w:rPr>
                <w:rFonts w:ascii="Times New Roman" w:hAnsi="Times New Roman"/>
                <w:sz w:val="18"/>
                <w:szCs w:val="20"/>
              </w:rPr>
              <w:t>П</w:t>
            </w:r>
            <w:proofErr w:type="gramEnd"/>
            <w:r w:rsidR="009D1DA6">
              <w:rPr>
                <w:rFonts w:ascii="Times New Roman" w:hAnsi="Times New Roman"/>
                <w:sz w:val="18"/>
                <w:szCs w:val="20"/>
              </w:rPr>
              <w:t xml:space="preserve">етропавловск, </w:t>
            </w:r>
            <w:proofErr w:type="spellStart"/>
            <w:r w:rsidR="009D1DA6">
              <w:rPr>
                <w:rFonts w:ascii="Times New Roman" w:hAnsi="Times New Roman"/>
                <w:sz w:val="18"/>
                <w:szCs w:val="20"/>
              </w:rPr>
              <w:t>ул.Карима</w:t>
            </w:r>
            <w:proofErr w:type="spellEnd"/>
            <w:r w:rsidR="009D1DA6"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proofErr w:type="spellStart"/>
            <w:r w:rsidR="009D1DA6">
              <w:rPr>
                <w:rFonts w:ascii="Times New Roman" w:hAnsi="Times New Roman"/>
                <w:sz w:val="18"/>
                <w:szCs w:val="20"/>
              </w:rPr>
              <w:t>Сутюшева</w:t>
            </w:r>
            <w:proofErr w:type="spellEnd"/>
            <w:r w:rsidR="009D1DA6">
              <w:rPr>
                <w:rFonts w:ascii="Times New Roman" w:hAnsi="Times New Roman"/>
                <w:sz w:val="18"/>
                <w:szCs w:val="20"/>
              </w:rPr>
              <w:t>, зд.15Б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9D1DA6" w:rsidP="009D1DA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9D1DA6">
              <w:rPr>
                <w:rFonts w:ascii="Times New Roman" w:hAnsi="Times New Roman"/>
                <w:sz w:val="18"/>
                <w:szCs w:val="20"/>
              </w:rPr>
              <w:t>849 999,00</w:t>
            </w:r>
          </w:p>
        </w:tc>
      </w:tr>
      <w:tr w:rsidR="00AC783C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AC783C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9D1DA6" w:rsidP="00981C1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«Гелика»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74362C" w:rsidP="0074362C">
            <w:pPr>
              <w:spacing w:after="0" w:line="240" w:lineRule="auto"/>
            </w:pPr>
            <w:r w:rsidRPr="00DF208E"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 w:rsidRPr="00DF208E">
              <w:rPr>
                <w:rFonts w:ascii="Times New Roman" w:hAnsi="Times New Roman"/>
                <w:sz w:val="18"/>
                <w:szCs w:val="20"/>
              </w:rPr>
              <w:t>.</w:t>
            </w:r>
            <w:r>
              <w:rPr>
                <w:rFonts w:ascii="Times New Roman" w:hAnsi="Times New Roman"/>
                <w:sz w:val="18"/>
                <w:szCs w:val="20"/>
              </w:rPr>
              <w:t>П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етропавловск, ул.Маяковского, 95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83C" w:rsidRDefault="00895597" w:rsidP="007E3E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100 000,00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585C9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053FCD">
        <w:rPr>
          <w:rFonts w:ascii="Times New Roman" w:eastAsia="Times New Roman" w:hAnsi="Times New Roman"/>
          <w:b/>
          <w:szCs w:val="24"/>
          <w:lang w:val="kk-KZ" w:eastAsia="ru-RU"/>
        </w:rPr>
        <w:t>82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74362C">
    <w:pPr>
      <w:pStyle w:val="a5"/>
      <w:jc w:val="center"/>
    </w:pPr>
    <w:fldSimple w:instr=" PAGE   \* MERGEFORMAT ">
      <w:r w:rsidR="00C26F90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64DA"/>
    <w:rsid w:val="002B2EFD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D03FD1"/>
    <w:rsid w:val="00D06360"/>
    <w:rsid w:val="00D11672"/>
    <w:rsid w:val="00D1265B"/>
    <w:rsid w:val="00D20568"/>
    <w:rsid w:val="00D21775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2018-06-07T05:49:00Z</cp:lastPrinted>
  <dcterms:created xsi:type="dcterms:W3CDTF">2018-08-06T08:55:00Z</dcterms:created>
  <dcterms:modified xsi:type="dcterms:W3CDTF">2018-12-22T09:48:00Z</dcterms:modified>
</cp:coreProperties>
</file>