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E54DA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E54DA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E54DA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E54DA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E54DA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E54DAD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54DAD">
        <w:rPr>
          <w:rFonts w:ascii="Times New Roman" w:hAnsi="Times New Roman"/>
          <w:b/>
          <w:sz w:val="20"/>
          <w:szCs w:val="20"/>
        </w:rPr>
        <w:t>№</w:t>
      </w:r>
      <w:r w:rsidR="00823296" w:rsidRPr="00E54DAD">
        <w:rPr>
          <w:rFonts w:ascii="Times New Roman" w:hAnsi="Times New Roman"/>
          <w:b/>
          <w:sz w:val="20"/>
          <w:szCs w:val="20"/>
        </w:rPr>
        <w:t>43</w:t>
      </w:r>
      <w:r w:rsidR="00A71D7A" w:rsidRPr="00E54DAD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/>
      </w:tblPr>
      <w:tblGrid>
        <w:gridCol w:w="5211"/>
        <w:gridCol w:w="5211"/>
      </w:tblGrid>
      <w:tr w:rsidR="00796578" w:rsidRPr="00E54DAD" w:rsidTr="00EA3C9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E54DA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E54DA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E54DA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E54DA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54DA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E54DA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E54DAD" w:rsidRDefault="00823296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  <w:r w:rsidR="00DF2850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E54DA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EA3C1A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  <w:r w:rsidR="00596681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823296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ма</w:t>
            </w:r>
            <w:r w:rsidR="00EA3C90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я</w:t>
            </w:r>
            <w:r w:rsidR="00BD60E9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E54DA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E54DAD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E54DA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E54DAD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E54DAD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E54DAD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E54DA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E54DAD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E54DA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E54DAD">
        <w:rPr>
          <w:rFonts w:ascii="Times New Roman" w:hAnsi="Times New Roman"/>
          <w:sz w:val="20"/>
          <w:szCs w:val="20"/>
        </w:rPr>
        <w:t xml:space="preserve">. </w:t>
      </w:r>
    </w:p>
    <w:p w:rsidR="00A71D7A" w:rsidRPr="00E54DAD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E54DAD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E54DA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E54DAD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2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5"/>
        <w:gridCol w:w="1699"/>
        <w:gridCol w:w="3262"/>
        <w:gridCol w:w="994"/>
        <w:gridCol w:w="852"/>
        <w:gridCol w:w="1278"/>
        <w:gridCol w:w="1561"/>
      </w:tblGrid>
      <w:tr w:rsidR="00BD60E9" w:rsidRPr="00E54DAD" w:rsidTr="00EA3C1A">
        <w:trPr>
          <w:trHeight w:val="463"/>
        </w:trPr>
        <w:tc>
          <w:tcPr>
            <w:tcW w:w="575" w:type="dxa"/>
            <w:shd w:val="clear" w:color="auto" w:fill="auto"/>
            <w:noWrap/>
            <w:vAlign w:val="center"/>
            <w:hideMark/>
          </w:tcPr>
          <w:p w:rsidR="00BD60E9" w:rsidRPr="00E54DA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699" w:type="dxa"/>
            <w:shd w:val="clear" w:color="auto" w:fill="auto"/>
            <w:vAlign w:val="center"/>
            <w:hideMark/>
          </w:tcPr>
          <w:p w:rsidR="00BD60E9" w:rsidRPr="00E54DA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62" w:type="dxa"/>
            <w:shd w:val="clear" w:color="auto" w:fill="auto"/>
            <w:vAlign w:val="center"/>
            <w:hideMark/>
          </w:tcPr>
          <w:p w:rsidR="00BD60E9" w:rsidRPr="00E54DA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994" w:type="dxa"/>
            <w:shd w:val="clear" w:color="auto" w:fill="auto"/>
            <w:noWrap/>
            <w:vAlign w:val="center"/>
            <w:hideMark/>
          </w:tcPr>
          <w:p w:rsidR="00A71D7A" w:rsidRPr="00E54DA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E54DA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2" w:type="dxa"/>
            <w:shd w:val="clear" w:color="auto" w:fill="auto"/>
            <w:noWrap/>
            <w:vAlign w:val="center"/>
            <w:hideMark/>
          </w:tcPr>
          <w:p w:rsidR="00BD60E9" w:rsidRPr="00E54DAD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278" w:type="dxa"/>
            <w:shd w:val="clear" w:color="auto" w:fill="auto"/>
            <w:noWrap/>
            <w:vAlign w:val="center"/>
            <w:hideMark/>
          </w:tcPr>
          <w:p w:rsidR="00BD60E9" w:rsidRPr="00E54DAD" w:rsidRDefault="00BD60E9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61" w:type="dxa"/>
            <w:shd w:val="clear" w:color="auto" w:fill="auto"/>
            <w:noWrap/>
            <w:vAlign w:val="center"/>
            <w:hideMark/>
          </w:tcPr>
          <w:p w:rsidR="00BD60E9" w:rsidRPr="00E54DAD" w:rsidRDefault="00BD60E9" w:rsidP="00EA3C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E54DA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L-аспарагиназа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лиофилизат</w:t>
            </w:r>
            <w:proofErr w:type="spellEnd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для приготовления раствора для внутривенного и внутримышечного введения 5000 МЕ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14484,71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289 694,20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Бензилпенициллин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порошок для приготовления раствора для инъекций 1 000 </w:t>
            </w: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000</w:t>
            </w:r>
            <w:proofErr w:type="spellEnd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ЕД</w:t>
            </w:r>
            <w:proofErr w:type="gramEnd"/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28,37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1 418,50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Метотрексат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таблетка, 2,5 мг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таблетка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28,99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5 798,00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Месна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раствор для внутривенного введения в ампулах 400 мг/4 мл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ампула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765,55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1 531 100,00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Урокиназа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лиофилизат</w:t>
            </w:r>
            <w:proofErr w:type="spellEnd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для приготовления раствора для </w:t>
            </w: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инфузий</w:t>
            </w:r>
            <w:proofErr w:type="spellEnd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10 000 МЕ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7355,08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1 471 016,00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Тобрамицин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порошок для ингаляций в капсулах 28 мг (на каждые 56 капсул прилагается 1 ингалятор)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капсула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3778,06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75 561,20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Парацетамол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суспензия для приема внутрь 250 мг/5 мл 100 мл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57,69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1 153,80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Колистиметат</w:t>
            </w:r>
            <w:proofErr w:type="spellEnd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натрия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порошок для приготовления раствора для инъекций или </w:t>
            </w: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инфузий</w:t>
            </w:r>
            <w:proofErr w:type="spellEnd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1 000 </w:t>
            </w: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000</w:t>
            </w:r>
            <w:proofErr w:type="spellEnd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ЕД</w:t>
            </w:r>
            <w:proofErr w:type="gramEnd"/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1991,92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59 757,60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Эпинефрин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раствор для инъекций 0,18 % 1 мл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ампула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54,89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16 467,00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Динатрия</w:t>
            </w:r>
            <w:proofErr w:type="spellEnd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фолинат</w:t>
            </w:r>
            <w:proofErr w:type="spellEnd"/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раствор для инъекций, 100 мг/2 мл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6034,97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1 206 994,00</w:t>
            </w:r>
          </w:p>
        </w:tc>
      </w:tr>
      <w:tr w:rsidR="00823296" w:rsidRPr="00E54DAD" w:rsidTr="00823296">
        <w:trPr>
          <w:trHeight w:val="463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E54DAD">
            <w:pP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296" w:rsidRPr="00E54DAD" w:rsidRDefault="00823296" w:rsidP="0082329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1 828 010,70</w:t>
            </w:r>
          </w:p>
        </w:tc>
      </w:tr>
    </w:tbl>
    <w:p w:rsidR="007C64C2" w:rsidRPr="00E54DAD" w:rsidRDefault="00081DA0" w:rsidP="007C64C2">
      <w:pPr>
        <w:tabs>
          <w:tab w:val="left" w:pos="238"/>
        </w:tabs>
        <w:spacing w:after="0" w:line="240" w:lineRule="auto"/>
        <w:rPr>
          <w:rFonts w:ascii="Times New Roman" w:hAnsi="Times New Roman"/>
          <w:b/>
          <w:bCs/>
          <w:spacing w:val="2"/>
          <w:sz w:val="20"/>
          <w:szCs w:val="20"/>
        </w:rPr>
      </w:pPr>
      <w:r w:rsidRPr="00E54DA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</w:t>
      </w:r>
    </w:p>
    <w:p w:rsidR="00A47A84" w:rsidRPr="00E54DAD" w:rsidRDefault="00A47A84" w:rsidP="007C64C2">
      <w:pPr>
        <w:tabs>
          <w:tab w:val="left" w:pos="238"/>
        </w:tabs>
        <w:spacing w:after="0" w:line="240" w:lineRule="auto"/>
        <w:rPr>
          <w:rFonts w:ascii="Times New Roman" w:hAnsi="Times New Roman"/>
          <w:b/>
          <w:bCs/>
          <w:spacing w:val="2"/>
          <w:sz w:val="20"/>
          <w:szCs w:val="20"/>
        </w:rPr>
      </w:pPr>
      <w:r w:rsidRPr="00E54DA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E54DAD" w:rsidTr="009F39EA">
        <w:tc>
          <w:tcPr>
            <w:tcW w:w="675" w:type="dxa"/>
          </w:tcPr>
          <w:p w:rsidR="00A47A84" w:rsidRPr="00E54DA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E54DA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E54DA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E54DA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E54DA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E54DA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E54DA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E54DAD" w:rsidTr="00E54DAD">
        <w:trPr>
          <w:trHeight w:val="311"/>
        </w:trPr>
        <w:tc>
          <w:tcPr>
            <w:tcW w:w="675" w:type="dxa"/>
            <w:vAlign w:val="center"/>
          </w:tcPr>
          <w:p w:rsidR="00295DD4" w:rsidRPr="00E54DAD" w:rsidRDefault="00295DD4" w:rsidP="00E54DA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23296" w:rsidRPr="00E54DAD" w:rsidRDefault="00823296" w:rsidP="00E54DAD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медак</w:t>
            </w:r>
            <w:proofErr w:type="spellEnd"/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фарма</w:t>
            </w:r>
            <w:proofErr w:type="spellEnd"/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"</w:t>
            </w:r>
          </w:p>
          <w:p w:rsidR="00295DD4" w:rsidRPr="00E54DAD" w:rsidRDefault="00295DD4" w:rsidP="00E54DA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</w:p>
        </w:tc>
        <w:tc>
          <w:tcPr>
            <w:tcW w:w="4394" w:type="dxa"/>
            <w:vAlign w:val="center"/>
          </w:tcPr>
          <w:p w:rsidR="00295DD4" w:rsidRPr="00E54DAD" w:rsidRDefault="00823296" w:rsidP="00E54DA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E54DA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06.05.2020 г.          14</w:t>
            </w:r>
            <w:r w:rsidRPr="00E54DA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:15ч.</w:t>
            </w:r>
          </w:p>
        </w:tc>
      </w:tr>
      <w:tr w:rsidR="00823296" w:rsidRPr="00E54DAD" w:rsidTr="00E54DAD">
        <w:trPr>
          <w:trHeight w:val="463"/>
        </w:trPr>
        <w:tc>
          <w:tcPr>
            <w:tcW w:w="675" w:type="dxa"/>
            <w:vAlign w:val="center"/>
          </w:tcPr>
          <w:p w:rsidR="00823296" w:rsidRPr="00E54DAD" w:rsidRDefault="00823296" w:rsidP="00E54DA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823296" w:rsidRPr="00E54DAD" w:rsidRDefault="00823296" w:rsidP="00E54DAD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"КФК МЕДСЕРВИС ПЛЮС"</w:t>
            </w:r>
          </w:p>
          <w:p w:rsidR="00823296" w:rsidRPr="00E54DAD" w:rsidRDefault="00823296" w:rsidP="00E54DA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</w:p>
        </w:tc>
        <w:tc>
          <w:tcPr>
            <w:tcW w:w="4394" w:type="dxa"/>
            <w:vAlign w:val="center"/>
          </w:tcPr>
          <w:p w:rsidR="00823296" w:rsidRPr="00E54DAD" w:rsidRDefault="00823296" w:rsidP="00E54DA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E54DAD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11.05.2020 г.          09</w:t>
            </w:r>
            <w:r w:rsidRPr="00E54DA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:15ч.</w:t>
            </w:r>
          </w:p>
        </w:tc>
      </w:tr>
    </w:tbl>
    <w:p w:rsidR="00C26F90" w:rsidRPr="00E54DAD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E54DAD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E54DAD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7C64C2" w:rsidRPr="00E54DAD" w:rsidRDefault="007C64C2" w:rsidP="007C64C2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E54DAD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E54DA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E54DA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E54DA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EA3C90" w:rsidRPr="00E54DAD" w:rsidTr="005519EC">
        <w:trPr>
          <w:trHeight w:val="3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E54DAD" w:rsidRDefault="00E54DAD" w:rsidP="0082329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E54DAD" w:rsidRDefault="00823296" w:rsidP="00823296">
            <w:pPr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C90" w:rsidRPr="00E54DAD" w:rsidRDefault="00823296" w:rsidP="0082329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29424A" w:rsidRPr="00E54DAD" w:rsidRDefault="0029424A" w:rsidP="00823296">
      <w:pPr>
        <w:pStyle w:val="aa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E54DAD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E54DAD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E54DAD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E54DAD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E54DAD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E54DAD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E54DAD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2779C8" w:rsidRPr="00E54DAD" w:rsidTr="002779C8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9C8" w:rsidRPr="00E54DAD" w:rsidRDefault="002779C8" w:rsidP="00EA3C1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79C8" w:rsidRPr="00E54DAD" w:rsidRDefault="002779C8" w:rsidP="002779C8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proofErr w:type="spellStart"/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медак</w:t>
            </w:r>
            <w:proofErr w:type="spellEnd"/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фарма</w:t>
            </w:r>
            <w:proofErr w:type="spellEnd"/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" </w:t>
            </w:r>
          </w:p>
          <w:p w:rsidR="002779C8" w:rsidRPr="00E54DAD" w:rsidRDefault="002779C8" w:rsidP="002779C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9C8" w:rsidRPr="00E54DAD" w:rsidRDefault="002779C8" w:rsidP="00EA3C1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E54DAD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E54DAD">
              <w:rPr>
                <w:rFonts w:ascii="Times New Roman" w:hAnsi="Times New Roman"/>
                <w:sz w:val="20"/>
                <w:szCs w:val="20"/>
              </w:rPr>
              <w:t xml:space="preserve">, пр. Гагарина 309, </w:t>
            </w:r>
            <w:proofErr w:type="spellStart"/>
            <w:r w:rsidRPr="00E54DAD">
              <w:rPr>
                <w:rFonts w:ascii="Times New Roman" w:hAnsi="Times New Roman"/>
                <w:sz w:val="20"/>
                <w:szCs w:val="20"/>
              </w:rPr>
              <w:t>оф</w:t>
            </w:r>
            <w:proofErr w:type="spellEnd"/>
            <w:r w:rsidRPr="00E54DAD">
              <w:rPr>
                <w:rFonts w:ascii="Times New Roman" w:hAnsi="Times New Roman"/>
                <w:sz w:val="20"/>
                <w:szCs w:val="20"/>
              </w:rPr>
              <w:t>. 55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9C8" w:rsidRPr="00E54DAD" w:rsidRDefault="00E54DAD" w:rsidP="00EA3C1A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1 199 800</w:t>
            </w:r>
            <w:r w:rsidR="002779C8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  <w:tr w:rsidR="002779C8" w:rsidRPr="00E54DAD" w:rsidTr="002779C8">
        <w:trPr>
          <w:trHeight w:val="395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9C8" w:rsidRPr="00E54DAD" w:rsidRDefault="002779C8" w:rsidP="00EA3C1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79C8" w:rsidRPr="00E54DAD" w:rsidRDefault="002779C8" w:rsidP="002779C8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ТОО "КФК МЕДСЕРВИС ПЛЮС" </w:t>
            </w:r>
          </w:p>
          <w:p w:rsidR="002779C8" w:rsidRPr="00E54DAD" w:rsidRDefault="002779C8" w:rsidP="002779C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9C8" w:rsidRPr="00E54DAD" w:rsidRDefault="002779C8" w:rsidP="002779C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E54DAD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E54DAD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E54DAD">
              <w:rPr>
                <w:rFonts w:ascii="Times New Roman" w:hAnsi="Times New Roman"/>
                <w:sz w:val="20"/>
                <w:szCs w:val="20"/>
              </w:rPr>
              <w:t>Маметовой</w:t>
            </w:r>
            <w:proofErr w:type="spellEnd"/>
            <w:r w:rsidRPr="00E54DAD">
              <w:rPr>
                <w:rFonts w:ascii="Times New Roman" w:hAnsi="Times New Roman"/>
                <w:sz w:val="20"/>
                <w:szCs w:val="20"/>
              </w:rPr>
              <w:t xml:space="preserve"> 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79C8" w:rsidRPr="00E54DAD" w:rsidRDefault="00E54DAD" w:rsidP="00EA3C1A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1 530 000</w:t>
            </w:r>
            <w:r w:rsidR="002779C8" w:rsidRPr="00E54DAD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444AE1" w:rsidRPr="00E54DAD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E54DAD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E54DAD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Протокол </w:t>
      </w:r>
      <w:r w:rsidR="00E54DAD" w:rsidRPr="00E54DAD">
        <w:rPr>
          <w:rFonts w:ascii="Times New Roman" w:eastAsia="Times New Roman" w:hAnsi="Times New Roman"/>
          <w:b/>
          <w:sz w:val="20"/>
          <w:szCs w:val="20"/>
          <w:lang w:eastAsia="ru-RU"/>
        </w:rPr>
        <w:t>43</w:t>
      </w:r>
      <w:r w:rsidRPr="00E54DAD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E54DAD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E54DAD" w:rsidSect="00EA3C90">
      <w:footerReference w:type="default" r:id="rId8"/>
      <w:pgSz w:w="11906" w:h="16838"/>
      <w:pgMar w:top="709" w:right="566" w:bottom="720" w:left="1134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79C8" w:rsidRDefault="002779C8">
      <w:pPr>
        <w:spacing w:after="0" w:line="240" w:lineRule="auto"/>
      </w:pPr>
      <w:r>
        <w:separator/>
      </w:r>
    </w:p>
  </w:endnote>
  <w:endnote w:type="continuationSeparator" w:id="1">
    <w:p w:rsidR="002779C8" w:rsidRDefault="002779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79C8" w:rsidRDefault="002779C8">
    <w:pPr>
      <w:pStyle w:val="a5"/>
      <w:jc w:val="center"/>
    </w:pPr>
    <w:fldSimple w:instr=" PAGE   \* MERGEFORMAT ">
      <w:r w:rsidR="00E54DAD">
        <w:rPr>
          <w:noProof/>
        </w:rPr>
        <w:t>2</w:t>
      </w:r>
    </w:fldSimple>
  </w:p>
  <w:p w:rsidR="002779C8" w:rsidRDefault="002779C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79C8" w:rsidRDefault="002779C8">
      <w:pPr>
        <w:spacing w:after="0" w:line="240" w:lineRule="auto"/>
      </w:pPr>
      <w:r>
        <w:separator/>
      </w:r>
    </w:p>
  </w:footnote>
  <w:footnote w:type="continuationSeparator" w:id="1">
    <w:p w:rsidR="002779C8" w:rsidRDefault="002779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779C8"/>
    <w:rsid w:val="002869FA"/>
    <w:rsid w:val="00286CFE"/>
    <w:rsid w:val="00290C1E"/>
    <w:rsid w:val="0029424A"/>
    <w:rsid w:val="00295DD4"/>
    <w:rsid w:val="002A25CF"/>
    <w:rsid w:val="002A40F9"/>
    <w:rsid w:val="002A64DA"/>
    <w:rsid w:val="002A6DEA"/>
    <w:rsid w:val="002B2EFD"/>
    <w:rsid w:val="002B6002"/>
    <w:rsid w:val="002D0295"/>
    <w:rsid w:val="002D101E"/>
    <w:rsid w:val="002D45BD"/>
    <w:rsid w:val="002E35D9"/>
    <w:rsid w:val="002F331B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235A7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19E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C64C2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5C25"/>
    <w:rsid w:val="008170CF"/>
    <w:rsid w:val="0082021C"/>
    <w:rsid w:val="00820872"/>
    <w:rsid w:val="00823296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97316"/>
    <w:rsid w:val="008A514A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67221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27D65"/>
    <w:rsid w:val="00C32726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167A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4DAD"/>
    <w:rsid w:val="00E57B22"/>
    <w:rsid w:val="00E7587F"/>
    <w:rsid w:val="00E7613D"/>
    <w:rsid w:val="00E83E74"/>
    <w:rsid w:val="00E91E9B"/>
    <w:rsid w:val="00E959A6"/>
    <w:rsid w:val="00EA39B3"/>
    <w:rsid w:val="00EA3C1A"/>
    <w:rsid w:val="00EA3C90"/>
    <w:rsid w:val="00EB24EE"/>
    <w:rsid w:val="00EC063C"/>
    <w:rsid w:val="00EC3D51"/>
    <w:rsid w:val="00ED45A1"/>
    <w:rsid w:val="00ED53B2"/>
    <w:rsid w:val="00ED5901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942DD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7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8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73387F-8892-4AD9-AAA4-7F52503CB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399</TotalTime>
  <Pages>2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69</cp:revision>
  <cp:lastPrinted>2020-05-13T04:53:00Z</cp:lastPrinted>
  <dcterms:created xsi:type="dcterms:W3CDTF">2018-08-06T08:55:00Z</dcterms:created>
  <dcterms:modified xsi:type="dcterms:W3CDTF">2020-05-13T04:55:00Z</dcterms:modified>
</cp:coreProperties>
</file>