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6578" w:rsidRPr="00260BFC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60BF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 w:rsidRPr="00260BF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Pr="00260BFC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260BFC">
        <w:rPr>
          <w:rFonts w:ascii="Times New Roman" w:hAnsi="Times New Roman"/>
          <w:b/>
          <w:bCs/>
          <w:color w:val="000000"/>
          <w:sz w:val="24"/>
          <w:szCs w:val="24"/>
        </w:rPr>
        <w:t xml:space="preserve">закупа способом запроса ценовых предложений  </w:t>
      </w:r>
    </w:p>
    <w:p w:rsidR="00796578" w:rsidRPr="00260BFC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260BFC">
        <w:rPr>
          <w:rFonts w:ascii="Times New Roman" w:hAnsi="Times New Roman"/>
          <w:b/>
          <w:sz w:val="24"/>
          <w:szCs w:val="24"/>
        </w:rPr>
        <w:t>№</w:t>
      </w:r>
      <w:r w:rsidR="00A94CC3" w:rsidRPr="00260BFC">
        <w:rPr>
          <w:rFonts w:ascii="Times New Roman" w:hAnsi="Times New Roman"/>
          <w:b/>
          <w:sz w:val="24"/>
          <w:szCs w:val="24"/>
        </w:rPr>
        <w:t>3</w:t>
      </w:r>
      <w:r w:rsidR="00260BFC" w:rsidRPr="00260BFC">
        <w:rPr>
          <w:rFonts w:ascii="Times New Roman" w:hAnsi="Times New Roman"/>
          <w:b/>
          <w:sz w:val="24"/>
          <w:szCs w:val="24"/>
          <w:lang w:val="en-US"/>
        </w:rPr>
        <w:t>9</w:t>
      </w:r>
      <w:r w:rsidR="00A71D7A" w:rsidRPr="00260BFC">
        <w:rPr>
          <w:rFonts w:ascii="Times New Roman" w:hAnsi="Times New Roman"/>
          <w:b/>
          <w:sz w:val="24"/>
          <w:szCs w:val="24"/>
        </w:rPr>
        <w:t>.2</w:t>
      </w:r>
    </w:p>
    <w:p w:rsidR="00215AD5" w:rsidRPr="00260BFC" w:rsidRDefault="00215AD5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Ind w:w="53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260BFC" w:rsidTr="00215AD5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260BFC" w:rsidRDefault="00796578" w:rsidP="009B3D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60BFC">
              <w:rPr>
                <w:rFonts w:ascii="Times New Roman" w:hAnsi="Times New Roman"/>
                <w:sz w:val="24"/>
                <w:szCs w:val="24"/>
              </w:rPr>
              <w:t>г.Алматы, пр.Аль-Фараби,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260BFC" w:rsidRDefault="00260BFC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0BFC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  <w:r w:rsidR="00DF2850" w:rsidRPr="00260B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796578" w:rsidRPr="00260B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час. </w:t>
            </w:r>
            <w:r w:rsidRPr="00260BFC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260BF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5</w:t>
            </w:r>
            <w:r w:rsidR="00796578" w:rsidRPr="00260B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мин.</w:t>
            </w:r>
          </w:p>
          <w:p w:rsidR="00796578" w:rsidRPr="00260BFC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60B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</w:t>
            </w:r>
            <w:r w:rsidR="00260BFC" w:rsidRPr="00260BF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09 </w:t>
            </w:r>
            <w:r w:rsidR="00260BFC" w:rsidRPr="00260BFC">
              <w:rPr>
                <w:rFonts w:ascii="Times New Roman" w:hAnsi="Times New Roman"/>
                <w:color w:val="000000"/>
                <w:sz w:val="24"/>
                <w:szCs w:val="24"/>
              </w:rPr>
              <w:t>июн</w:t>
            </w:r>
            <w:r w:rsidR="00A94CC3" w:rsidRPr="00260BFC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="00BD60E9" w:rsidRPr="00260B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260BFC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A71D7A" w:rsidRPr="00260BFC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D066D0" w:rsidRPr="00260BF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260B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года</w:t>
            </w:r>
          </w:p>
          <w:p w:rsidR="00796578" w:rsidRPr="00260BFC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71D7A" w:rsidRPr="00260BFC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BFC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Pr="00260BFC">
        <w:rPr>
          <w:rFonts w:ascii="Times New Roman" w:hAnsi="Times New Roman"/>
          <w:sz w:val="24"/>
          <w:szCs w:val="24"/>
        </w:rPr>
        <w:t xml:space="preserve"> АО «Научный центр педиатрий и детской хирургии»</w:t>
      </w:r>
    </w:p>
    <w:p w:rsidR="00A71D7A" w:rsidRPr="00260BFC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60BFC">
        <w:rPr>
          <w:rFonts w:ascii="Times New Roman" w:hAnsi="Times New Roman"/>
          <w:sz w:val="24"/>
          <w:szCs w:val="24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260BFC">
        <w:rPr>
          <w:rFonts w:ascii="Times New Roman" w:hAnsi="Times New Roman"/>
          <w:spacing w:val="2"/>
          <w:sz w:val="24"/>
          <w:szCs w:val="24"/>
        </w:rPr>
        <w:t xml:space="preserve"> утвержденных постановлением Правительства Республики Казахстан от 30 октября 2009 года № 1729</w:t>
      </w:r>
      <w:r w:rsidRPr="00260BFC">
        <w:rPr>
          <w:rFonts w:ascii="Times New Roman" w:hAnsi="Times New Roman"/>
          <w:sz w:val="24"/>
          <w:szCs w:val="24"/>
        </w:rPr>
        <w:t xml:space="preserve"> (далее – Правила) АО «Научный центр педиатрии и детской хирургии» проводит закуп и </w:t>
      </w:r>
      <w:r w:rsidRPr="00260BFC">
        <w:rPr>
          <w:rFonts w:ascii="Times New Roman" w:hAnsi="Times New Roman"/>
          <w:color w:val="000000"/>
          <w:sz w:val="24"/>
          <w:szCs w:val="24"/>
        </w:rPr>
        <w:t>оформляет настоящий протокол итогов закупа способом запроса ценовых предложений</w:t>
      </w:r>
      <w:r w:rsidRPr="00260BFC">
        <w:rPr>
          <w:rFonts w:ascii="Times New Roman" w:hAnsi="Times New Roman"/>
          <w:sz w:val="24"/>
          <w:szCs w:val="24"/>
        </w:rPr>
        <w:t xml:space="preserve">. </w:t>
      </w:r>
    </w:p>
    <w:p w:rsidR="00A71D7A" w:rsidRPr="00260BFC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71D7A" w:rsidRPr="00260BFC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260BFC"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7F5F4F" w:rsidRPr="00260BFC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2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2"/>
        <w:gridCol w:w="1843"/>
        <w:gridCol w:w="2835"/>
        <w:gridCol w:w="992"/>
        <w:gridCol w:w="851"/>
        <w:gridCol w:w="1417"/>
        <w:gridCol w:w="1559"/>
      </w:tblGrid>
      <w:tr w:rsidR="00882326" w:rsidRPr="00260BFC" w:rsidTr="00260BFC">
        <w:trPr>
          <w:trHeight w:val="435"/>
          <w:jc w:val="center"/>
        </w:trPr>
        <w:tc>
          <w:tcPr>
            <w:tcW w:w="722" w:type="dxa"/>
            <w:shd w:val="clear" w:color="auto" w:fill="auto"/>
            <w:noWrap/>
            <w:vAlign w:val="center"/>
            <w:hideMark/>
          </w:tcPr>
          <w:p w:rsidR="00BD60E9" w:rsidRPr="00260BFC" w:rsidRDefault="00BD60E9" w:rsidP="00260B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60BF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BD60E9" w:rsidRPr="00260BFC" w:rsidRDefault="00BD60E9" w:rsidP="00260B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60BF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BD60E9" w:rsidRPr="00260BFC" w:rsidRDefault="00BD60E9" w:rsidP="00260B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60BF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A71D7A" w:rsidRPr="00260BFC" w:rsidRDefault="00BD60E9" w:rsidP="00260B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60BF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BD60E9" w:rsidRPr="00260BFC" w:rsidRDefault="00BD60E9" w:rsidP="00260B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60BF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D60E9" w:rsidRPr="00260BFC" w:rsidRDefault="00BD60E9" w:rsidP="00260B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60BF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A71D7A" w:rsidRPr="00260BF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260BF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BD60E9" w:rsidRPr="00260BFC" w:rsidRDefault="00BD60E9" w:rsidP="00260B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60BF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Цена, тг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D60E9" w:rsidRPr="00260BFC" w:rsidRDefault="00BD60E9" w:rsidP="00260B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60BF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Сумма, тг</w:t>
            </w:r>
          </w:p>
        </w:tc>
      </w:tr>
      <w:tr w:rsidR="00260BFC" w:rsidRPr="00260BFC" w:rsidTr="00260BFC">
        <w:trPr>
          <w:trHeight w:val="435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0BFC" w:rsidRPr="00260BFC" w:rsidRDefault="00260BFC" w:rsidP="00260BF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BFC" w:rsidRPr="00260BFC" w:rsidRDefault="00260BFC" w:rsidP="00260BFC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color w:val="000000"/>
                <w:sz w:val="20"/>
                <w:szCs w:val="20"/>
              </w:rPr>
              <w:t>Динатрия фолинат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BFC" w:rsidRPr="00260BFC" w:rsidRDefault="00260BFC" w:rsidP="00260BFC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color w:val="000000"/>
                <w:sz w:val="20"/>
                <w:szCs w:val="20"/>
              </w:rPr>
              <w:t>раствор для инъекций, 400 мг/8 мл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0BFC" w:rsidRPr="00260BFC" w:rsidRDefault="00260BFC" w:rsidP="00260BFC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0BFC" w:rsidRPr="00260BFC" w:rsidRDefault="00260BFC" w:rsidP="00260BFC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color w:val="000000"/>
                <w:sz w:val="20"/>
                <w:szCs w:val="20"/>
              </w:rPr>
              <w:t>130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0BFC" w:rsidRPr="00260BFC" w:rsidRDefault="00260BFC" w:rsidP="00260BFC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color w:val="000000"/>
                <w:sz w:val="20"/>
                <w:szCs w:val="20"/>
              </w:rPr>
              <w:t>18 000,00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0BFC" w:rsidRPr="00260BFC" w:rsidRDefault="00260BFC" w:rsidP="00260BF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sz w:val="20"/>
                <w:szCs w:val="20"/>
              </w:rPr>
              <w:t>2 340 000,00</w:t>
            </w:r>
          </w:p>
        </w:tc>
      </w:tr>
      <w:tr w:rsidR="00260BFC" w:rsidRPr="00260BFC" w:rsidTr="00260BF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50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60BFC" w:rsidRPr="00260BFC" w:rsidRDefault="00260BFC" w:rsidP="00260BFC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BFC" w:rsidRPr="00260BFC" w:rsidRDefault="00260BFC" w:rsidP="00260BFC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BFC" w:rsidRPr="00260BFC" w:rsidRDefault="00260BFC" w:rsidP="00260BFC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0BFC" w:rsidRPr="00260BFC" w:rsidRDefault="00260BFC" w:rsidP="00260BFC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BFC" w:rsidRPr="00260BFC" w:rsidRDefault="00260BFC" w:rsidP="00260BFC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60BFC" w:rsidRPr="00260BFC" w:rsidRDefault="00260BFC" w:rsidP="00260BFC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b/>
                <w:sz w:val="20"/>
                <w:szCs w:val="20"/>
              </w:rPr>
              <w:t>2 340 000,00</w:t>
            </w:r>
          </w:p>
        </w:tc>
      </w:tr>
    </w:tbl>
    <w:p w:rsidR="00BD60E9" w:rsidRPr="00260BFC" w:rsidRDefault="00BD60E9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A47A84" w:rsidRPr="00260BFC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4"/>
          <w:szCs w:val="24"/>
        </w:rPr>
      </w:pPr>
      <w:r w:rsidRPr="00260BFC">
        <w:rPr>
          <w:rFonts w:ascii="Times New Roman" w:hAnsi="Times New Roman"/>
          <w:b/>
          <w:bCs/>
          <w:spacing w:val="2"/>
          <w:sz w:val="24"/>
          <w:szCs w:val="24"/>
        </w:rPr>
        <w:t xml:space="preserve">            </w:t>
      </w:r>
      <w:r w:rsidR="00A47A84" w:rsidRPr="00260BFC">
        <w:rPr>
          <w:rFonts w:ascii="Times New Roman" w:hAnsi="Times New Roman"/>
          <w:b/>
          <w:bCs/>
          <w:spacing w:val="2"/>
          <w:sz w:val="24"/>
          <w:szCs w:val="24"/>
        </w:rPr>
        <w:t>Дата и время представления ценового предложения:</w:t>
      </w:r>
    </w:p>
    <w:p w:rsidR="00215AD5" w:rsidRPr="00260BFC" w:rsidRDefault="00215AD5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4"/>
          <w:szCs w:val="24"/>
        </w:rPr>
      </w:pPr>
    </w:p>
    <w:tbl>
      <w:tblPr>
        <w:tblStyle w:val="ad"/>
        <w:tblW w:w="10206" w:type="dxa"/>
        <w:tblInd w:w="108" w:type="dxa"/>
        <w:tblLook w:val="04A0" w:firstRow="1" w:lastRow="0" w:firstColumn="1" w:lastColumn="0" w:noHBand="0" w:noVBand="1"/>
      </w:tblPr>
      <w:tblGrid>
        <w:gridCol w:w="567"/>
        <w:gridCol w:w="5245"/>
        <w:gridCol w:w="4394"/>
      </w:tblGrid>
      <w:tr w:rsidR="00A47A84" w:rsidRPr="00260BFC" w:rsidTr="00215AD5">
        <w:tc>
          <w:tcPr>
            <w:tcW w:w="567" w:type="dxa"/>
          </w:tcPr>
          <w:p w:rsidR="00A47A84" w:rsidRPr="00260BFC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5245" w:type="dxa"/>
          </w:tcPr>
          <w:p w:rsidR="00A47A84" w:rsidRPr="00260BFC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260BF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260BF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260BFC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60BFC" w:rsidRPr="00260BFC" w:rsidTr="008350B4">
        <w:tc>
          <w:tcPr>
            <w:tcW w:w="567" w:type="dxa"/>
          </w:tcPr>
          <w:p w:rsidR="00260BFC" w:rsidRPr="00260BFC" w:rsidRDefault="00260BFC" w:rsidP="00260BFC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60BFC" w:rsidRPr="00260BFC" w:rsidRDefault="00260BFC" w:rsidP="00260BF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 "медак фарма"</w:t>
            </w:r>
          </w:p>
        </w:tc>
        <w:tc>
          <w:tcPr>
            <w:tcW w:w="4394" w:type="dxa"/>
            <w:vAlign w:val="center"/>
          </w:tcPr>
          <w:p w:rsidR="00260BFC" w:rsidRPr="00260BFC" w:rsidRDefault="00260BFC" w:rsidP="00260BF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Pr="00260BF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8</w:t>
            </w:r>
            <w:r w:rsidRPr="00260BF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Pr="00260BF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6</w:t>
            </w:r>
            <w:r w:rsidRPr="00260BF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.2020 г.          1</w:t>
            </w:r>
            <w:r w:rsidRPr="00260BF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Pr="00260BF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="008A52A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Pr="00260BF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Pr="00260BF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C26F90" w:rsidRPr="00260BFC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345EF4" w:rsidRPr="00260BFC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  <w:r w:rsidRPr="00260BFC">
        <w:rPr>
          <w:rStyle w:val="s0"/>
          <w:rFonts w:ascii="Times New Roman" w:hAnsi="Times New Roman"/>
          <w:b/>
          <w:bCs/>
          <w:sz w:val="24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p w:rsidR="00215AD5" w:rsidRPr="00260BFC" w:rsidRDefault="00215AD5" w:rsidP="00215AD5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6663"/>
        <w:gridCol w:w="2976"/>
      </w:tblGrid>
      <w:tr w:rsidR="005D1F0F" w:rsidRPr="00260BFC" w:rsidTr="00215AD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260BFC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60BFC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260BFC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60BFC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260BFC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60BFC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372E58" w:rsidRPr="00260BFC" w:rsidTr="00215AD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260BFC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260BFC" w:rsidRDefault="00BD60E9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260BFC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Pr="00260BFC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96578" w:rsidRPr="00260BFC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60BFC">
        <w:rPr>
          <w:rFonts w:ascii="Times New Roman" w:eastAsia="Times New Roman" w:hAnsi="Times New Roman"/>
          <w:b/>
          <w:sz w:val="24"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215AD5" w:rsidRPr="00260BFC" w:rsidRDefault="00215AD5" w:rsidP="00215AD5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977"/>
        <w:gridCol w:w="4111"/>
        <w:gridCol w:w="2551"/>
      </w:tblGrid>
      <w:tr w:rsidR="005D1F0F" w:rsidRPr="00260BFC" w:rsidTr="00215AD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260BFC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60BFC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260BFC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60BFC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8A52A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52AA">
              <w:rPr>
                <w:rFonts w:ascii="Times New Roman" w:hAnsi="Times New Roman"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260BFC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60BFC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260BFC" w:rsidRPr="00260BFC" w:rsidTr="00215AD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BFC" w:rsidRPr="00260BFC" w:rsidRDefault="00260BFC" w:rsidP="00260B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BFC" w:rsidRPr="00260BFC" w:rsidRDefault="00260BFC" w:rsidP="00260BF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 "медак фарма"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BFC" w:rsidRPr="008A52AA" w:rsidRDefault="00260BFC" w:rsidP="00260B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A52AA">
              <w:rPr>
                <w:rFonts w:ascii="Times New Roman" w:hAnsi="Times New Roman"/>
                <w:sz w:val="20"/>
                <w:szCs w:val="20"/>
              </w:rPr>
              <w:t>г. Алматы, ул. Гагарина 309, оф.55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BFC" w:rsidRPr="00260BFC" w:rsidRDefault="00260BFC" w:rsidP="00260BF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60BFC">
              <w:rPr>
                <w:rFonts w:ascii="Times New Roman" w:hAnsi="Times New Roman"/>
                <w:sz w:val="20"/>
                <w:szCs w:val="20"/>
              </w:rPr>
              <w:t>2 340 000,00</w:t>
            </w:r>
          </w:p>
        </w:tc>
      </w:tr>
    </w:tbl>
    <w:p w:rsidR="00444AE1" w:rsidRPr="00260BFC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1E66E0" w:rsidRPr="00260BFC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71D7A" w:rsidRPr="00260BFC" w:rsidRDefault="00215AD5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60BF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См. приложение Протокол </w:t>
      </w:r>
      <w:r w:rsidR="00A94CC3" w:rsidRPr="00260BFC">
        <w:rPr>
          <w:rFonts w:ascii="Times New Roman" w:eastAsia="Times New Roman" w:hAnsi="Times New Roman"/>
          <w:b/>
          <w:sz w:val="24"/>
          <w:szCs w:val="24"/>
          <w:lang w:eastAsia="ru-RU"/>
        </w:rPr>
        <w:t>3</w:t>
      </w:r>
      <w:r w:rsidR="00260BFC" w:rsidRPr="00260BFC">
        <w:rPr>
          <w:rFonts w:ascii="Times New Roman" w:eastAsia="Times New Roman" w:hAnsi="Times New Roman"/>
          <w:b/>
          <w:sz w:val="24"/>
          <w:szCs w:val="24"/>
          <w:lang w:eastAsia="ru-RU"/>
        </w:rPr>
        <w:t>9</w:t>
      </w:r>
      <w:r w:rsidR="00A71D7A" w:rsidRPr="00260BFC">
        <w:rPr>
          <w:rFonts w:ascii="Times New Roman" w:eastAsia="Times New Roman" w:hAnsi="Times New Roman"/>
          <w:b/>
          <w:sz w:val="24"/>
          <w:szCs w:val="24"/>
          <w:lang w:eastAsia="ru-RU"/>
        </w:rPr>
        <w:t>.1</w:t>
      </w:r>
    </w:p>
    <w:p w:rsidR="00980DF2" w:rsidRPr="00260BFC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bookmarkStart w:id="0" w:name="_GoBack"/>
      <w:bookmarkEnd w:id="0"/>
    </w:p>
    <w:sectPr w:rsidR="00980DF2" w:rsidRPr="00260BFC" w:rsidSect="00215AD5">
      <w:footerReference w:type="default" r:id="rId8"/>
      <w:pgSz w:w="11906" w:h="16838"/>
      <w:pgMar w:top="568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3F6B" w:rsidRDefault="003A3F6B">
      <w:pPr>
        <w:spacing w:after="0" w:line="240" w:lineRule="auto"/>
      </w:pPr>
      <w:r>
        <w:separator/>
      </w:r>
    </w:p>
  </w:endnote>
  <w:endnote w:type="continuationSeparator" w:id="0">
    <w:p w:rsidR="003A3F6B" w:rsidRDefault="003A3F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3F6B" w:rsidRDefault="00882326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A52AA">
      <w:rPr>
        <w:noProof/>
      </w:rPr>
      <w:t>1</w:t>
    </w:r>
    <w:r>
      <w:rPr>
        <w:noProof/>
      </w:rPr>
      <w:fldChar w:fldCharType="end"/>
    </w:r>
  </w:p>
  <w:p w:rsidR="003A3F6B" w:rsidRDefault="003A3F6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3F6B" w:rsidRDefault="003A3F6B">
      <w:pPr>
        <w:spacing w:after="0" w:line="240" w:lineRule="auto"/>
      </w:pPr>
      <w:r>
        <w:separator/>
      </w:r>
    </w:p>
  </w:footnote>
  <w:footnote w:type="continuationSeparator" w:id="0">
    <w:p w:rsidR="003A3F6B" w:rsidRDefault="003A3F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 w15:restartNumberingAfterBreak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 w15:restartNumberingAfterBreak="0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 w15:restartNumberingAfterBreak="0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ailMerge>
    <w:mainDocumentType w:val="formLetters"/>
    <w:dataType w:val="textFile"/>
    <w:activeRecord w:val="-1"/>
  </w:mailMerge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5AD5"/>
    <w:rsid w:val="00216041"/>
    <w:rsid w:val="00216895"/>
    <w:rsid w:val="00220AA8"/>
    <w:rsid w:val="002473EF"/>
    <w:rsid w:val="00253777"/>
    <w:rsid w:val="00260BFC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3F6B"/>
    <w:rsid w:val="003A75EC"/>
    <w:rsid w:val="003A7982"/>
    <w:rsid w:val="003B7954"/>
    <w:rsid w:val="003C1392"/>
    <w:rsid w:val="003C1811"/>
    <w:rsid w:val="003C28DD"/>
    <w:rsid w:val="003D0715"/>
    <w:rsid w:val="003D1B7B"/>
    <w:rsid w:val="003D1CE4"/>
    <w:rsid w:val="003D2E79"/>
    <w:rsid w:val="003D505B"/>
    <w:rsid w:val="003D6FAC"/>
    <w:rsid w:val="003D7908"/>
    <w:rsid w:val="003E0A5A"/>
    <w:rsid w:val="003E6A45"/>
    <w:rsid w:val="003F125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0092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2326"/>
    <w:rsid w:val="00886EDA"/>
    <w:rsid w:val="00892664"/>
    <w:rsid w:val="00893224"/>
    <w:rsid w:val="00895597"/>
    <w:rsid w:val="008A52AA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53D4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5573"/>
    <w:rsid w:val="00A814B6"/>
    <w:rsid w:val="00A844F2"/>
    <w:rsid w:val="00A86F0C"/>
    <w:rsid w:val="00A933E9"/>
    <w:rsid w:val="00A94CC3"/>
    <w:rsid w:val="00A959A1"/>
    <w:rsid w:val="00AB411F"/>
    <w:rsid w:val="00AB79E2"/>
    <w:rsid w:val="00AC5645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4751"/>
    <w:rsid w:val="00B3553E"/>
    <w:rsid w:val="00B44A94"/>
    <w:rsid w:val="00B51E41"/>
    <w:rsid w:val="00B528BA"/>
    <w:rsid w:val="00B5366E"/>
    <w:rsid w:val="00B537A6"/>
    <w:rsid w:val="00B53C70"/>
    <w:rsid w:val="00B564A5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BF450D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066D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8660E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96CC2"/>
    <w:rsid w:val="00FA65F2"/>
    <w:rsid w:val="00FB318F"/>
    <w:rsid w:val="00FE1678"/>
    <w:rsid w:val="00FE2F3E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9C8435"/>
  <w15:docId w15:val="{75646374-7046-48C9-BB81-CF21EC769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5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8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77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1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2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5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6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EB2AED-99AF-417F-93F2-233BE94398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71</cp:revision>
  <cp:lastPrinted>2021-06-09T08:40:00Z</cp:lastPrinted>
  <dcterms:created xsi:type="dcterms:W3CDTF">2018-08-06T08:55:00Z</dcterms:created>
  <dcterms:modified xsi:type="dcterms:W3CDTF">2021-06-09T08:40:00Z</dcterms:modified>
</cp:coreProperties>
</file>