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>Протокол итог</w:t>
      </w:r>
      <w:r w:rsidR="00A47A84" w:rsidRPr="00053FCD">
        <w:rPr>
          <w:rFonts w:ascii="Times New Roman" w:eastAsia="Times New Roman" w:hAnsi="Times New Roman"/>
          <w:b/>
          <w:color w:val="000000"/>
          <w:sz w:val="20"/>
          <w:szCs w:val="20"/>
          <w:lang w:eastAsia="ru-RU"/>
        </w:rPr>
        <w:t xml:space="preserve">ов </w:t>
      </w:r>
    </w:p>
    <w:p w:rsidR="00796578" w:rsidRPr="00053FCD" w:rsidRDefault="00796578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bCs/>
          <w:color w:val="000000"/>
          <w:sz w:val="20"/>
          <w:szCs w:val="20"/>
        </w:rPr>
      </w:pPr>
      <w:r w:rsidRPr="00053FCD">
        <w:rPr>
          <w:rFonts w:ascii="Times New Roman" w:hAnsi="Times New Roman"/>
          <w:b/>
          <w:bCs/>
          <w:color w:val="000000"/>
          <w:sz w:val="20"/>
          <w:szCs w:val="20"/>
        </w:rPr>
        <w:t xml:space="preserve">закупа способом запроса ценовых предложений  </w:t>
      </w:r>
    </w:p>
    <w:p w:rsidR="00796578" w:rsidRPr="00551F94" w:rsidRDefault="008E401F" w:rsidP="00796578">
      <w:pPr>
        <w:spacing w:after="0" w:line="240" w:lineRule="auto"/>
        <w:ind w:firstLine="540"/>
        <w:jc w:val="center"/>
        <w:rPr>
          <w:rFonts w:ascii="Times New Roman" w:hAnsi="Times New Roman"/>
          <w:b/>
          <w:sz w:val="20"/>
          <w:szCs w:val="20"/>
          <w:lang w:val="kk-KZ"/>
        </w:rPr>
      </w:pPr>
      <w:r w:rsidRPr="00E00CB7">
        <w:rPr>
          <w:rFonts w:ascii="Times New Roman" w:hAnsi="Times New Roman"/>
          <w:b/>
          <w:sz w:val="20"/>
          <w:szCs w:val="20"/>
        </w:rPr>
        <w:t>№</w:t>
      </w:r>
      <w:r w:rsidR="004D665D">
        <w:rPr>
          <w:rFonts w:ascii="Times New Roman" w:hAnsi="Times New Roman"/>
          <w:b/>
          <w:sz w:val="20"/>
          <w:szCs w:val="20"/>
          <w:lang w:val="kk-KZ"/>
        </w:rPr>
        <w:t>32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39"/>
      </w:tblGrid>
      <w:tr w:rsidR="00796578" w:rsidRPr="00053FCD" w:rsidTr="009B3DF1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796578" w:rsidP="009B3DF1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г</w:t>
            </w:r>
            <w:proofErr w:type="gramStart"/>
            <w:r w:rsidRPr="00053FCD">
              <w:rPr>
                <w:rFonts w:ascii="Times New Roman" w:hAnsi="Times New Roman"/>
                <w:sz w:val="20"/>
                <w:szCs w:val="20"/>
              </w:rPr>
              <w:t>.А</w:t>
            </w:r>
            <w:proofErr w:type="gramEnd"/>
            <w:r w:rsidRPr="00053FCD">
              <w:rPr>
                <w:rFonts w:ascii="Times New Roman" w:hAnsi="Times New Roman"/>
                <w:sz w:val="20"/>
                <w:szCs w:val="20"/>
              </w:rPr>
              <w:t>лматы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 xml:space="preserve">, </w:t>
            </w:r>
            <w:proofErr w:type="spellStart"/>
            <w:r w:rsidRPr="00053FCD">
              <w:rPr>
                <w:rFonts w:ascii="Times New Roman" w:hAnsi="Times New Roman"/>
                <w:sz w:val="20"/>
                <w:szCs w:val="20"/>
              </w:rPr>
              <w:t>пр.Аль-Фараби</w:t>
            </w:r>
            <w:proofErr w:type="spellEnd"/>
            <w:r w:rsidRPr="00053FCD">
              <w:rPr>
                <w:rFonts w:ascii="Times New Roman" w:hAnsi="Times New Roman"/>
                <w:sz w:val="20"/>
                <w:szCs w:val="20"/>
              </w:rPr>
              <w:t>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578" w:rsidRPr="00053FCD" w:rsidRDefault="007D0B10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A669F0">
              <w:rPr>
                <w:rFonts w:ascii="Times New Roman" w:hAnsi="Times New Roman"/>
                <w:color w:val="000000"/>
                <w:sz w:val="20"/>
                <w:szCs w:val="20"/>
              </w:rPr>
              <w:t>1</w:t>
            </w:r>
            <w:r w:rsidR="00676B49">
              <w:rPr>
                <w:rFonts w:ascii="Times New Roman" w:hAnsi="Times New Roman"/>
                <w:color w:val="000000"/>
                <w:sz w:val="20"/>
                <w:szCs w:val="20"/>
                <w:lang w:val="en-US"/>
              </w:rPr>
              <w:t>3</w:t>
            </w:r>
            <w:r w:rsidR="00DF2850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час. </w:t>
            </w:r>
            <w:r w:rsidR="009A3AC0" w:rsidRPr="00A669F0">
              <w:rPr>
                <w:rFonts w:ascii="Times New Roman" w:hAnsi="Times New Roman"/>
                <w:color w:val="000000"/>
                <w:sz w:val="20"/>
                <w:szCs w:val="20"/>
              </w:rPr>
              <w:t>00</w:t>
            </w:r>
            <w:r w:rsidR="00796578"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мин.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    </w:t>
            </w:r>
            <w:r w:rsidR="004D665D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19 </w:t>
            </w:r>
            <w:r w:rsidR="00551F94">
              <w:rPr>
                <w:rFonts w:ascii="Times New Roman" w:hAnsi="Times New Roman"/>
                <w:color w:val="000000"/>
                <w:sz w:val="20"/>
                <w:szCs w:val="20"/>
                <w:lang w:val="kk-KZ"/>
              </w:rPr>
              <w:t xml:space="preserve">апреля 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>201</w:t>
            </w:r>
            <w:r w:rsidR="00BD60E9">
              <w:rPr>
                <w:rFonts w:ascii="Times New Roman" w:hAnsi="Times New Roman"/>
                <w:color w:val="000000"/>
                <w:sz w:val="20"/>
                <w:szCs w:val="20"/>
              </w:rPr>
              <w:t>9</w:t>
            </w:r>
            <w:r w:rsidRPr="00053FCD">
              <w:rPr>
                <w:rFonts w:ascii="Times New Roman" w:hAnsi="Times New Roman"/>
                <w:color w:val="000000"/>
                <w:sz w:val="20"/>
                <w:szCs w:val="20"/>
              </w:rPr>
              <w:t xml:space="preserve"> года</w:t>
            </w:r>
          </w:p>
          <w:p w:rsidR="00796578" w:rsidRPr="00053FCD" w:rsidRDefault="00796578" w:rsidP="009B3DF1">
            <w:pPr>
              <w:spacing w:after="0" w:line="240" w:lineRule="auto"/>
              <w:ind w:firstLine="54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</w:tbl>
    <w:p w:rsidR="00C72935" w:rsidRPr="00053FCD" w:rsidRDefault="00F32863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r w:rsidRPr="00053FCD">
        <w:rPr>
          <w:rFonts w:ascii="Times New Roman" w:hAnsi="Times New Roman"/>
          <w:sz w:val="20"/>
          <w:szCs w:val="20"/>
          <w:u w:val="single"/>
        </w:rPr>
        <w:t>Организатор / Заказчик: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="00183022" w:rsidRPr="00053FCD">
        <w:rPr>
          <w:rFonts w:ascii="Times New Roman" w:hAnsi="Times New Roman"/>
          <w:sz w:val="20"/>
          <w:szCs w:val="20"/>
        </w:rPr>
        <w:t xml:space="preserve"> «Научный центр педиатрий</w:t>
      </w:r>
      <w:r w:rsidRPr="00053FCD">
        <w:rPr>
          <w:rFonts w:ascii="Times New Roman" w:hAnsi="Times New Roman"/>
          <w:sz w:val="20"/>
          <w:szCs w:val="20"/>
        </w:rPr>
        <w:t xml:space="preserve"> и детской хирургии»</w:t>
      </w:r>
    </w:p>
    <w:p w:rsidR="00796578" w:rsidRPr="00053FCD" w:rsidRDefault="00796578" w:rsidP="00796578">
      <w:pPr>
        <w:spacing w:after="0" w:line="240" w:lineRule="auto"/>
        <w:ind w:firstLine="708"/>
        <w:jc w:val="both"/>
        <w:rPr>
          <w:rFonts w:ascii="Times New Roman" w:hAnsi="Times New Roman"/>
          <w:sz w:val="20"/>
          <w:szCs w:val="20"/>
        </w:rPr>
      </w:pPr>
      <w:proofErr w:type="gramStart"/>
      <w:r w:rsidRPr="00053FCD">
        <w:rPr>
          <w:rFonts w:ascii="Times New Roman" w:hAnsi="Times New Roman"/>
          <w:sz w:val="20"/>
          <w:szCs w:val="20"/>
        </w:rPr>
        <w:t>На основании</w:t>
      </w:r>
      <w:r w:rsidR="00183022" w:rsidRPr="00053FCD">
        <w:rPr>
          <w:rFonts w:ascii="Times New Roman" w:hAnsi="Times New Roman"/>
          <w:sz w:val="20"/>
          <w:szCs w:val="20"/>
        </w:rPr>
        <w:t xml:space="preserve"> </w:t>
      </w:r>
      <w:r w:rsidR="00183022" w:rsidRPr="00053FCD">
        <w:rPr>
          <w:rFonts w:ascii="Times New Roman" w:hAnsi="Times New Roman"/>
          <w:bCs/>
          <w:spacing w:val="2"/>
          <w:sz w:val="20"/>
          <w:szCs w:val="20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="00183022" w:rsidRPr="00053FCD">
        <w:rPr>
          <w:rFonts w:ascii="Times New Roman" w:hAnsi="Times New Roman"/>
          <w:spacing w:val="2"/>
          <w:sz w:val="20"/>
          <w:szCs w:val="20"/>
        </w:rPr>
        <w:t>, утвержденных постановлением Правительства Республики Казахстан от 30 октября 2009 года № 1729</w:t>
      </w:r>
      <w:r w:rsidRPr="00053FCD">
        <w:rPr>
          <w:rFonts w:ascii="Times New Roman" w:hAnsi="Times New Roman"/>
          <w:sz w:val="20"/>
          <w:szCs w:val="20"/>
        </w:rPr>
        <w:t xml:space="preserve"> (далее – Правила) </w:t>
      </w:r>
      <w:r w:rsidR="00C72935" w:rsidRPr="00053FCD">
        <w:rPr>
          <w:rFonts w:ascii="Times New Roman" w:hAnsi="Times New Roman"/>
          <w:sz w:val="20"/>
          <w:szCs w:val="20"/>
        </w:rPr>
        <w:t>АО</w:t>
      </w:r>
      <w:r w:rsidRPr="00053FCD">
        <w:rPr>
          <w:rFonts w:ascii="Times New Roman" w:hAnsi="Times New Roman"/>
          <w:sz w:val="20"/>
          <w:szCs w:val="20"/>
        </w:rPr>
        <w:t xml:space="preserve"> «Научный центр педиатрии и детской хирургии» проводит закуп</w:t>
      </w:r>
      <w:proofErr w:type="gramEnd"/>
      <w:r w:rsidRPr="00053FCD">
        <w:rPr>
          <w:rFonts w:ascii="Times New Roman" w:hAnsi="Times New Roman"/>
          <w:sz w:val="20"/>
          <w:szCs w:val="20"/>
        </w:rPr>
        <w:t xml:space="preserve"> и </w:t>
      </w:r>
      <w:r w:rsidRPr="00053FCD">
        <w:rPr>
          <w:rFonts w:ascii="Times New Roman" w:hAnsi="Times New Roman"/>
          <w:color w:val="000000"/>
          <w:sz w:val="20"/>
          <w:szCs w:val="20"/>
        </w:rPr>
        <w:t>оформляет настоящий протокол итогов закупа способом запроса ценовых предложений</w:t>
      </w:r>
      <w:r w:rsidRPr="00053FCD">
        <w:rPr>
          <w:rFonts w:ascii="Times New Roman" w:hAnsi="Times New Roman"/>
          <w:sz w:val="20"/>
          <w:szCs w:val="20"/>
        </w:rPr>
        <w:t xml:space="preserve">. </w:t>
      </w:r>
    </w:p>
    <w:p w:rsidR="006E35AA" w:rsidRPr="00053FCD" w:rsidRDefault="006E35AA" w:rsidP="00796578">
      <w:pPr>
        <w:spacing w:after="0" w:line="240" w:lineRule="auto"/>
        <w:ind w:firstLine="708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653277" w:rsidRDefault="002B2EFD" w:rsidP="00796578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  <w:r w:rsidRPr="00653277">
        <w:rPr>
          <w:rFonts w:ascii="Times New Roman" w:hAnsi="Times New Roman"/>
          <w:b/>
          <w:color w:val="000000"/>
          <w:sz w:val="20"/>
          <w:szCs w:val="20"/>
        </w:rPr>
        <w:t>Краткое описание и цена закупаемых товаров, их торговое наименование, фармацевтических услуг:</w:t>
      </w:r>
    </w:p>
    <w:tbl>
      <w:tblPr>
        <w:tblW w:w="10361" w:type="dxa"/>
        <w:tblInd w:w="95" w:type="dxa"/>
        <w:tblLayout w:type="fixed"/>
        <w:tblLook w:val="04A0"/>
      </w:tblPr>
      <w:tblGrid>
        <w:gridCol w:w="474"/>
        <w:gridCol w:w="1666"/>
        <w:gridCol w:w="3827"/>
        <w:gridCol w:w="960"/>
        <w:gridCol w:w="883"/>
        <w:gridCol w:w="1134"/>
        <w:gridCol w:w="1417"/>
      </w:tblGrid>
      <w:tr w:rsidR="004D665D" w:rsidRPr="004D665D" w:rsidTr="004D665D"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№ </w:t>
            </w:r>
            <w:proofErr w:type="spellStart"/>
            <w:proofErr w:type="gramStart"/>
            <w:r w:rsidRPr="004D665D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п</w:t>
            </w:r>
            <w:proofErr w:type="spellEnd"/>
            <w:proofErr w:type="gramEnd"/>
            <w:r w:rsidRPr="004D665D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/</w:t>
            </w:r>
            <w:proofErr w:type="spellStart"/>
            <w:r w:rsidRPr="004D665D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п</w:t>
            </w:r>
            <w:proofErr w:type="spellEnd"/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Наименование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D665D" w:rsidRPr="004D665D" w:rsidRDefault="004D665D" w:rsidP="004D665D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Характеристика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4D665D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Ед</w:t>
            </w:r>
            <w:proofErr w:type="gramStart"/>
            <w:r w:rsidRPr="004D665D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.и</w:t>
            </w:r>
            <w:proofErr w:type="gramEnd"/>
            <w:r w:rsidRPr="004D665D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зм</w:t>
            </w:r>
            <w:proofErr w:type="spellEnd"/>
          </w:p>
        </w:tc>
        <w:tc>
          <w:tcPr>
            <w:tcW w:w="88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proofErr w:type="gramStart"/>
            <w:r w:rsidRPr="004D665D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Коли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-</w:t>
            </w:r>
            <w:r w:rsidRPr="004D665D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чество</w:t>
            </w:r>
            <w:proofErr w:type="spellEnd"/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Цена, </w:t>
            </w:r>
            <w:proofErr w:type="spellStart"/>
            <w:r w:rsidRPr="004D665D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тг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 Сумма, </w:t>
            </w:r>
            <w:proofErr w:type="spellStart"/>
            <w:r w:rsidRPr="004D665D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тг</w:t>
            </w:r>
            <w:proofErr w:type="spellEnd"/>
            <w:r w:rsidRPr="004D665D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</w:tr>
      <w:tr w:rsidR="004D665D" w:rsidRPr="004D665D" w:rsidTr="004D665D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Тест-система "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Тромбопластин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" (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Thromboplastin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L).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D665D" w:rsidRPr="004D665D" w:rsidRDefault="004D665D" w:rsidP="004D66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"Жидкий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тромбопластин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" (10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10 мл) Суспензия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тромбопластина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из мозга кролика. В наборе содержится 100 мл оптически прозрачной рабочей смеси реагентов.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Состав: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(10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10,0 мл) Суспензия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тромбопластина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из мозга кролика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(10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10,0 мл) Раствор хлорида кальция 0.025M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39 900,00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79 800,00   </w:t>
            </w:r>
          </w:p>
        </w:tc>
      </w:tr>
      <w:tr w:rsidR="004D665D" w:rsidRPr="004D665D" w:rsidTr="004D665D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Тест-система "Активированное частичное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тромбопластиновое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время (кремниевый активатор L плюс)" (APTT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Si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L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Plus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).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D665D" w:rsidRPr="004D665D" w:rsidRDefault="004D665D" w:rsidP="004D66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Активированное частичное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тромбопластиновое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время (АЧТВ) АПТВ Л-Минус (кремниевый Активированное частичное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тромбопластиновое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время (АЧТВ) АПТВ Л-Минус (кремниевый активатор)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(10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10.0 мл)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АПТВ-Si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L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Minus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(10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10.0 мл) Раствор хлорида кальция 0.025M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Нечувствителен к гепарину и низким уровням ВА или Л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II.</w:t>
            </w:r>
            <w:proofErr w:type="gram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Реактивы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Кат ном 5558 (5х10мл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АЧТВ-</w:t>
            </w:r>
            <w:proofErr w:type="gram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SiL</w:t>
            </w:r>
            <w:proofErr w:type="spellEnd"/>
            <w:proofErr w:type="gram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Minus-реактив+5х10мл 25мМ кальция хлорид)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Кат ном 5559 (10х10мл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АЧТВ-SiL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Minus-реактив+10х10мл 25мМ кальция хлорид)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1. Реактив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APTT-SiL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Реактив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APTT-SiL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Minus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содержит коллоидный раствор смеси алюминиевой и магниевой соли кремниевой кислоты с оптимальной чувствительностью к дефициту факторов и гепарину. Реактив также содержит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фосфолипиды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с буфером и стабилизаторами.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</w:t>
            </w:r>
            <w:proofErr w:type="gram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абор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90 900,00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90 900,00   </w:t>
            </w:r>
          </w:p>
        </w:tc>
      </w:tr>
      <w:tr w:rsidR="004D665D" w:rsidRPr="004D665D" w:rsidTr="004D665D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Тест-система "Кальция хлорид для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коагуоло</w:t>
            </w:r>
            <w:proofErr w:type="gram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r</w:t>
            </w:r>
            <w:proofErr w:type="gram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ии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" 5(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Calcium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Chloride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).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D665D" w:rsidRPr="004D665D" w:rsidRDefault="004D665D" w:rsidP="004D66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"Кальция хлорид для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коагуологии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"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Состав набора.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Кальция хлорида 0,025М раствор, 5 или 10мл во флаконе – 6 флаконов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Стабильность.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+2-8</w:t>
            </w:r>
            <w:proofErr w:type="gram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°С</w:t>
            </w:r>
            <w:proofErr w:type="gram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+18-220С +37°С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29 900,00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29 900,00   </w:t>
            </w:r>
          </w:p>
        </w:tc>
      </w:tr>
      <w:tr w:rsidR="004D665D" w:rsidRPr="004D665D" w:rsidTr="004D665D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Тест-система "Фибриноген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no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Клауссу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(только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тромбиновый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реагент)" (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Clauss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Fibrinogen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(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Thrombin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onlv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).</w:t>
            </w:r>
            <w:proofErr w:type="gramEnd"/>
          </w:p>
        </w:tc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4D665D" w:rsidRPr="004D665D" w:rsidRDefault="004D665D" w:rsidP="004D66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Фибриноген по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Клауссу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(только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тромбиновый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реагент) 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Фибриноген 100 NIH/мл по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Клауссу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- УНИВЕРСАЛЬНЫЙ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(5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2.0 мл)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Тромбиновый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реагент 100 NIH/мл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(2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1.0 мл) Калибратор фибриногена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(2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25.0 мл)  Буфер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Оуренса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Реактивы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1.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Тромбиновый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реактив. 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Каждый флакон содержит приблизительно 100 единиц/мл NIH бычьего тромбина со стабилизаторами. Приготовление. Растворите каждый пузырек в 2,0 мл (</w:t>
            </w:r>
            <w:proofErr w:type="gram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для</w:t>
            </w:r>
            <w:proofErr w:type="gram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gram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кат</w:t>
            </w:r>
            <w:proofErr w:type="gram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ном 5374) или в 5,0 мл (для кат ном 5378)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коалиновой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суспензии (0,5 г/л). Аккуратно перемешайте. Убедитесь в полном растворении реактива. 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Тромбиновый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реагент можно использовать через 15 минут после приготовления. Не трясти.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2. Другие компоненты набора.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Каждый комплект содержит инструкцию.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 Хранение и стабильность. Запечатанные реагенты устойчивы до срока годности, указанного на флаконе при температуре 2÷80C. После приготовления, реактив устойчив в течение 8 часов при комнатной температуре или 1 неделю при 2÷80C.</w:t>
            </w:r>
          </w:p>
        </w:tc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97 900,00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97 900,00   </w:t>
            </w:r>
          </w:p>
        </w:tc>
      </w:tr>
      <w:tr w:rsidR="004D665D" w:rsidRPr="004D665D" w:rsidTr="004D665D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Тестовый реагент "Буфер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Оуренса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" (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Owrens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Buffer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).</w:t>
            </w:r>
          </w:p>
        </w:tc>
        <w:tc>
          <w:tcPr>
            <w:tcW w:w="38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D665D" w:rsidRPr="004D665D" w:rsidRDefault="004D665D" w:rsidP="004D66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Буфер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Оуренса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Буфер пригоден при работе вручную, на полуавтоматическом анализаторе и на автомате.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Реактивы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Оуренс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буфер – 10 флаконов по 25 мл каждый. Каждый флакон содержит водный раствор  натрия хлорида (125.4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mM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) и 0.05% натрия азида,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рН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7.2-7.6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29 900,00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29 900,00   </w:t>
            </w:r>
          </w:p>
        </w:tc>
      </w:tr>
      <w:tr w:rsidR="004D665D" w:rsidRPr="004D665D" w:rsidTr="004D665D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Тест-система ''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Тромбиновое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время" (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Thrombin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Time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).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D665D" w:rsidRPr="004D665D" w:rsidRDefault="004D665D" w:rsidP="004D66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Тромбиновое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время (10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5.0 мл)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Тромбиновое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время 3 NIH/мл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Состав: (10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5.0 мл)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Тромбиновое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время 3 NIH/мл. Каждый пузырек содержит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лиофилизованный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реактив, приготовленный из бычьего тромбина с добавлением буфера и стабилизаторов. Разведенный реагент содержит приблизительно 3 единицы/мл тромбина. Внешне, до приготовления, реактив должен выглядеть как белая плотная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лиофилизовання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субстанция.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</w:t>
            </w:r>
            <w:proofErr w:type="gram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абор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38 900,00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38 900,00   </w:t>
            </w:r>
          </w:p>
        </w:tc>
      </w:tr>
      <w:tr w:rsidR="004D665D" w:rsidRPr="004D665D" w:rsidTr="004D665D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Тест-система "Дефицитная плазма по VII фактору (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иммунозамещение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)" (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Factor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VII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Deficient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Plasma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(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lmmunodepleted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).</w:t>
            </w:r>
            <w:proofErr w:type="gramEnd"/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D665D" w:rsidRPr="004D665D" w:rsidRDefault="004D665D" w:rsidP="004D66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Дефицитная плазма по VII фактору (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иммунозамещение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)" (10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x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1.0 мл)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Реактивы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1. </w:t>
            </w:r>
            <w:proofErr w:type="spellStart"/>
            <w:proofErr w:type="gram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Фактор-дефицитная</w:t>
            </w:r>
            <w:proofErr w:type="spellEnd"/>
            <w:proofErr w:type="gram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плазма.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</w:r>
            <w:proofErr w:type="gram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Получена</w:t>
            </w:r>
            <w:proofErr w:type="gram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из человеческой плазмы и содержат менее 1% активности фактора. 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111 900,00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111 900,00   </w:t>
            </w:r>
          </w:p>
        </w:tc>
      </w:tr>
      <w:tr w:rsidR="004D665D" w:rsidRPr="004D665D" w:rsidTr="004D665D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Универсальный калибратор (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Calibration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Plasma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).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D665D" w:rsidRPr="004D665D" w:rsidRDefault="004D665D" w:rsidP="004D66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Универсальный калибратор.  Плазма для калибровки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SARP может использоваться как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референсная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плазма, для определения факторов II, V, VII, VIII, IX, X, XI, XII, фибриногена, фактора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Виллебрандта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антигенов и функциональной активности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Пр</w:t>
            </w:r>
            <w:proofErr w:type="gram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</w:t>
            </w:r>
            <w:proofErr w:type="spellEnd"/>
            <w:proofErr w:type="gram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и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ПрS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(общего и свободного), так же SARP можно использовать и для  хромогенах тестов, включая АТ III,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ПрC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фактор VIII и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плазминоген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.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Состав: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1. SARP.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Содержит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лиофилизат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пула цитратной плазмы, полученной от здоровых доноров.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</w:t>
            </w:r>
            <w:proofErr w:type="gram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абор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39 900,00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39 900,00   </w:t>
            </w:r>
          </w:p>
        </w:tc>
      </w:tr>
      <w:tr w:rsidR="004D665D" w:rsidRPr="004D665D" w:rsidTr="004D665D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Контроль качества норма (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Routine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Control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N).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D665D" w:rsidRPr="004D665D" w:rsidRDefault="004D665D" w:rsidP="004D66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Контроль качества, норма.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Контрольная плазма </w:t>
            </w:r>
            <w:proofErr w:type="gram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норма</w:t>
            </w:r>
            <w:proofErr w:type="gram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аттестованная по: ПВ, АПТВ,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Фиб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ТВ,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Антитромбину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III  (норма).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Состав: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Лиофилизированная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плазма.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Каждый пузырек содержит 1.0мл (3.0мл </w:t>
            </w:r>
            <w:proofErr w:type="gram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для</w:t>
            </w:r>
            <w:proofErr w:type="gram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gram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кат</w:t>
            </w:r>
            <w:proofErr w:type="gram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ном 5499)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лиофилизированную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человеческую плазму (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сдобавлением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буфера). </w:t>
            </w:r>
            <w:proofErr w:type="spellStart"/>
            <w:proofErr w:type="gram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Ab-Trol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2 и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Ab-Trol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3 получены из адсорбционной человеческой плазмы.</w:t>
            </w:r>
            <w:proofErr w:type="gram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Norma-Trol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1 </w:t>
            </w:r>
            <w:proofErr w:type="gram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приготовлен</w:t>
            </w:r>
            <w:proofErr w:type="gram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из пула нормальной плазмы.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Hep-Trol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gram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приготовлен</w:t>
            </w:r>
            <w:proofErr w:type="gram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из пула человеческой плазмы с добавлением натриевой соли гепарина для моделирования плазмы, полученной от пациентов, получающих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гепариновую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терапию.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24 900,00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24 900,00   </w:t>
            </w:r>
          </w:p>
        </w:tc>
      </w:tr>
      <w:tr w:rsidR="004D665D" w:rsidRPr="004D665D" w:rsidTr="004D665D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11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Контроль качества, умеренно выраженная патология (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Routine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Control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А).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D665D" w:rsidRPr="004D665D" w:rsidRDefault="004D665D" w:rsidP="004D66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Контроль качества, умеренно выраженная патология (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Routine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Control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A).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Контрольная </w:t>
            </w:r>
            <w:proofErr w:type="gram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плазма</w:t>
            </w:r>
            <w:proofErr w:type="gram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умеренная патология, аттестованная по: ПВ, АПТВ,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Фиб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ТВ,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Антитромбину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III  (умеренно выраженная патология).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Состав: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Лиофилизированная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плазма.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Каждый пузырек содержит 1.0мл (3.0мл </w:t>
            </w:r>
            <w:proofErr w:type="gram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для</w:t>
            </w:r>
            <w:proofErr w:type="gram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gram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кат</w:t>
            </w:r>
            <w:proofErr w:type="gram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ном 5499)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лиофилизированную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человеческую плазму (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сдобавлением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буфера). </w:t>
            </w:r>
            <w:proofErr w:type="spellStart"/>
            <w:proofErr w:type="gram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Ab-Trol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2 и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Ab-Trol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3 получены из адсорбционной человеческой плазмы.</w:t>
            </w:r>
            <w:proofErr w:type="gram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Norma-Trol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1 </w:t>
            </w:r>
            <w:proofErr w:type="gram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приготовлен</w:t>
            </w:r>
            <w:proofErr w:type="gram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из пула нормальной плазмы.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Hep-Trol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gram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приготовлен</w:t>
            </w:r>
            <w:proofErr w:type="gram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из пула человеческой плазмы с добавлением натриевой соли гепарина для моделирования плазмы, полученной от пациентов, получающих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гепариновую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терапию.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набор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24 900,00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24 900,00   </w:t>
            </w:r>
          </w:p>
        </w:tc>
      </w:tr>
      <w:tr w:rsidR="004D665D" w:rsidRPr="004D665D" w:rsidTr="004D665D">
        <w:tc>
          <w:tcPr>
            <w:tcW w:w="47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13</w:t>
            </w:r>
          </w:p>
        </w:tc>
        <w:tc>
          <w:tcPr>
            <w:tcW w:w="16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Контроль качества специальные тесты, патология (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Speciality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Assayed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Control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А).</w:t>
            </w:r>
          </w:p>
        </w:tc>
        <w:tc>
          <w:tcPr>
            <w:tcW w:w="38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D665D" w:rsidRPr="004D665D" w:rsidRDefault="004D665D" w:rsidP="004D66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Контрольная плазма Sac-1/ Sac-2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 Контрольная плазма для специальных тестов </w:t>
            </w:r>
            <w:proofErr w:type="gram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</w:t>
            </w:r>
            <w:proofErr w:type="gram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Контрольная плазма для специальных тестов (патология) может использоваться как нормальный/абнормальный контроль для таких тестов как: факторы II, V, VII, VIII, IX, X, XI, XII, фибриноген, фактор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Виллебранда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ПрС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(и его активность)  и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ПрS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(общий и свободный). Также для хромогенных тестов: АТ III,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ПрС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, фактор VIII и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плазминоген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.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Этот контроль должен анализироваться так же, как и свежая плазма пациента.  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Реактивы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>1. SAC-1 (10*1мл).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br/>
              <w:t xml:space="preserve">Содержит </w:t>
            </w:r>
            <w:proofErr w:type="spell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лиофилизат</w:t>
            </w:r>
            <w:proofErr w:type="spell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свежей цитратной плазмы (с добавлением буфера).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proofErr w:type="gramStart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</w:t>
            </w:r>
            <w:proofErr w:type="gramEnd"/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абор</w:t>
            </w:r>
          </w:p>
        </w:tc>
        <w:tc>
          <w:tcPr>
            <w:tcW w:w="88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52 900,00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       52 900,00   </w:t>
            </w:r>
          </w:p>
        </w:tc>
      </w:tr>
      <w:tr w:rsidR="004D665D" w:rsidRPr="004D665D" w:rsidTr="004D665D">
        <w:tc>
          <w:tcPr>
            <w:tcW w:w="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665D" w:rsidRPr="004D665D" w:rsidRDefault="004D665D" w:rsidP="004D66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665D" w:rsidRPr="004D665D" w:rsidRDefault="004D665D" w:rsidP="004D66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D665D" w:rsidRPr="004D665D" w:rsidRDefault="004D665D" w:rsidP="004D66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665D" w:rsidRPr="004D665D" w:rsidRDefault="004D665D" w:rsidP="004D66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665D" w:rsidRPr="004D665D" w:rsidRDefault="004D665D" w:rsidP="004D66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665D" w:rsidRPr="004D665D" w:rsidRDefault="004D665D" w:rsidP="004D66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D665D" w:rsidRPr="004D665D" w:rsidRDefault="004D665D" w:rsidP="004D665D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  </w:t>
            </w:r>
            <w:r w:rsidRPr="004D665D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621 800,00   </w:t>
            </w:r>
          </w:p>
        </w:tc>
      </w:tr>
    </w:tbl>
    <w:p w:rsidR="00B446D8" w:rsidRDefault="00B446D8" w:rsidP="00B446D8">
      <w:pPr>
        <w:spacing w:after="0" w:line="240" w:lineRule="auto"/>
        <w:jc w:val="both"/>
        <w:rPr>
          <w:rFonts w:ascii="Times New Roman" w:hAnsi="Times New Roman"/>
          <w:b/>
          <w:color w:val="000000"/>
          <w:sz w:val="20"/>
          <w:szCs w:val="20"/>
        </w:rPr>
      </w:pPr>
    </w:p>
    <w:p w:rsidR="00A47A84" w:rsidRDefault="00081DA0" w:rsidP="005A1D6F">
      <w:pPr>
        <w:tabs>
          <w:tab w:val="left" w:pos="642"/>
          <w:tab w:val="left" w:pos="3242"/>
          <w:tab w:val="left" w:pos="10062"/>
          <w:tab w:val="left" w:pos="11642"/>
        </w:tabs>
        <w:spacing w:after="0" w:line="240" w:lineRule="auto"/>
        <w:ind w:left="-318"/>
        <w:rPr>
          <w:rFonts w:ascii="Times New Roman" w:hAnsi="Times New Roman"/>
          <w:b/>
          <w:bCs/>
          <w:spacing w:val="2"/>
          <w:sz w:val="20"/>
          <w:szCs w:val="20"/>
        </w:rPr>
      </w:pPr>
      <w:r w:rsidRPr="00053FCD">
        <w:rPr>
          <w:rFonts w:ascii="Times New Roman" w:hAnsi="Times New Roman"/>
          <w:b/>
          <w:bCs/>
          <w:spacing w:val="2"/>
          <w:sz w:val="20"/>
          <w:szCs w:val="20"/>
        </w:rPr>
        <w:t xml:space="preserve">            </w:t>
      </w:r>
      <w:r w:rsidR="00A47A84" w:rsidRPr="00053FCD">
        <w:rPr>
          <w:rFonts w:ascii="Times New Roman" w:hAnsi="Times New Roman"/>
          <w:b/>
          <w:bCs/>
          <w:spacing w:val="2"/>
          <w:sz w:val="20"/>
          <w:szCs w:val="20"/>
        </w:rPr>
        <w:t>Дата и время представления ценового предложения:</w:t>
      </w:r>
    </w:p>
    <w:tbl>
      <w:tblPr>
        <w:tblStyle w:val="ad"/>
        <w:tblW w:w="10314" w:type="dxa"/>
        <w:tblInd w:w="108" w:type="dxa"/>
        <w:tblLook w:val="04A0"/>
      </w:tblPr>
      <w:tblGrid>
        <w:gridCol w:w="675"/>
        <w:gridCol w:w="5245"/>
        <w:gridCol w:w="4394"/>
      </w:tblGrid>
      <w:tr w:rsidR="00A47A84" w:rsidRPr="00CE3783" w:rsidTr="00CE3783">
        <w:tc>
          <w:tcPr>
            <w:tcW w:w="675" w:type="dxa"/>
          </w:tcPr>
          <w:p w:rsidR="00A47A84" w:rsidRPr="00CE3783" w:rsidRDefault="00A47A84" w:rsidP="00CE3783">
            <w:pPr>
              <w:spacing w:after="0" w:line="240" w:lineRule="auto"/>
              <w:jc w:val="thaiDistribute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  <w:proofErr w:type="gramEnd"/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/</w:t>
            </w:r>
            <w:proofErr w:type="spellStart"/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5245" w:type="dxa"/>
          </w:tcPr>
          <w:p w:rsidR="00A47A84" w:rsidRPr="00CE3783" w:rsidRDefault="00A47A84" w:rsidP="00CE378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Наименование </w:t>
            </w:r>
            <w:r w:rsidR="005D1F0F"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 xml:space="preserve">потенциального </w:t>
            </w: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поставщика</w:t>
            </w:r>
          </w:p>
        </w:tc>
        <w:tc>
          <w:tcPr>
            <w:tcW w:w="4394" w:type="dxa"/>
          </w:tcPr>
          <w:p w:rsidR="00A47A84" w:rsidRPr="00CE3783" w:rsidRDefault="00A47A84" w:rsidP="00CE378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/>
                <w:bCs/>
                <w:spacing w:val="2"/>
                <w:sz w:val="20"/>
                <w:szCs w:val="20"/>
              </w:rPr>
              <w:t>Дата и время</w:t>
            </w:r>
          </w:p>
        </w:tc>
      </w:tr>
      <w:tr w:rsidR="00295DD4" w:rsidRPr="00CE3783" w:rsidTr="00B87262">
        <w:trPr>
          <w:trHeight w:val="257"/>
        </w:trPr>
        <w:tc>
          <w:tcPr>
            <w:tcW w:w="675" w:type="dxa"/>
            <w:vAlign w:val="center"/>
          </w:tcPr>
          <w:p w:rsidR="00295DD4" w:rsidRPr="00CE3783" w:rsidRDefault="00295DD4" w:rsidP="00B87262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5245" w:type="dxa"/>
            <w:vAlign w:val="center"/>
          </w:tcPr>
          <w:p w:rsidR="00816965" w:rsidRPr="0018667B" w:rsidRDefault="0018667B" w:rsidP="004D665D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18667B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ТОО </w:t>
            </w:r>
            <w:r w:rsidR="004D665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«</w:t>
            </w:r>
            <w:proofErr w:type="spellStart"/>
            <w:r w:rsidR="004D665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Лабтроник</w:t>
            </w:r>
            <w:proofErr w:type="spellEnd"/>
            <w:r w:rsidR="004D665D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4394" w:type="dxa"/>
            <w:vAlign w:val="center"/>
          </w:tcPr>
          <w:p w:rsidR="00295DD4" w:rsidRPr="00B446D8" w:rsidRDefault="004D665D" w:rsidP="004D665D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11</w:t>
            </w:r>
            <w:r w:rsidR="00676B49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.0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4</w:t>
            </w:r>
            <w:r w:rsidR="00676B49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.2019 г.    1</w:t>
            </w:r>
            <w:r w:rsidR="0018667B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1</w:t>
            </w:r>
            <w:r w:rsidR="00676B49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:</w:t>
            </w:r>
            <w:r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4</w:t>
            </w:r>
            <w:r w:rsidR="0018667B">
              <w:rPr>
                <w:rFonts w:ascii="Times New Roman" w:hAnsi="Times New Roman"/>
                <w:bCs/>
                <w:spacing w:val="2"/>
                <w:sz w:val="20"/>
                <w:szCs w:val="20"/>
                <w:lang w:val="kk-KZ"/>
              </w:rPr>
              <w:t>0</w:t>
            </w:r>
          </w:p>
        </w:tc>
      </w:tr>
    </w:tbl>
    <w:p w:rsidR="008C7E5E" w:rsidRDefault="008C7E5E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  <w:lang w:val="kk-KZ"/>
        </w:rPr>
      </w:pPr>
    </w:p>
    <w:p w:rsidR="0018667B" w:rsidRPr="008C7E5E" w:rsidRDefault="0018667B" w:rsidP="00C26F90">
      <w:pPr>
        <w:pStyle w:val="aa"/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  <w:lang w:val="kk-KZ"/>
        </w:rPr>
      </w:pPr>
    </w:p>
    <w:p w:rsidR="00345EF4" w:rsidRDefault="00345EF4" w:rsidP="00345EF4">
      <w:pPr>
        <w:pStyle w:val="aa"/>
        <w:numPr>
          <w:ilvl w:val="0"/>
          <w:numId w:val="1"/>
        </w:numPr>
        <w:tabs>
          <w:tab w:val="left" w:pos="808"/>
          <w:tab w:val="left" w:pos="2388"/>
          <w:tab w:val="left" w:pos="6771"/>
          <w:tab w:val="left" w:pos="8046"/>
        </w:tabs>
        <w:spacing w:after="0" w:line="240" w:lineRule="auto"/>
        <w:rPr>
          <w:rStyle w:val="s0"/>
          <w:rFonts w:ascii="Times New Roman" w:hAnsi="Times New Roman"/>
          <w:b/>
          <w:bCs/>
          <w:sz w:val="20"/>
          <w:szCs w:val="20"/>
        </w:rPr>
      </w:pPr>
      <w:r w:rsidRPr="00585C9A">
        <w:rPr>
          <w:rStyle w:val="s0"/>
          <w:rFonts w:ascii="Times New Roman" w:hAnsi="Times New Roman"/>
          <w:b/>
          <w:bCs/>
          <w:sz w:val="20"/>
          <w:szCs w:val="20"/>
        </w:rPr>
        <w:t>Потенциальные поставщики, присутствовавшие при процедуре вскрытия конвертов с ценовыми предложениями: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6663"/>
        <w:gridCol w:w="2976"/>
      </w:tblGrid>
      <w:tr w:rsidR="005D1F0F" w:rsidRPr="00F66F82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bookmarkStart w:id="0" w:name="_GoBack"/>
            <w:bookmarkEnd w:id="0"/>
            <w:r w:rsidRPr="003D0715">
              <w:rPr>
                <w:rFonts w:ascii="Times New Roman" w:hAnsi="Times New Roman"/>
                <w:b/>
                <w:sz w:val="20"/>
              </w:rPr>
              <w:t>№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Наименование потенциального поставщика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3D0715" w:rsidRDefault="005D1F0F" w:rsidP="005D1F0F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3D0715">
              <w:rPr>
                <w:rFonts w:ascii="Times New Roman" w:hAnsi="Times New Roman"/>
                <w:b/>
                <w:sz w:val="20"/>
              </w:rPr>
              <w:t>Представитель</w:t>
            </w:r>
          </w:p>
        </w:tc>
      </w:tr>
      <w:tr w:rsidR="00372E58" w:rsidRPr="00F66F82" w:rsidTr="00A50310">
        <w:trPr>
          <w:trHeight w:val="155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F66F82" w:rsidRDefault="00DD7034" w:rsidP="00B87262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DD7034" w:rsidRDefault="00B446D8" w:rsidP="00B87262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</w:rPr>
            </w:pPr>
            <w:r>
              <w:rPr>
                <w:rFonts w:ascii="Times New Roman" w:hAnsi="Times New Roman"/>
                <w:bCs/>
                <w:spacing w:val="2"/>
                <w:sz w:val="20"/>
              </w:rPr>
              <w:t>-</w:t>
            </w:r>
          </w:p>
        </w:tc>
        <w:tc>
          <w:tcPr>
            <w:tcW w:w="2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72E58" w:rsidRPr="00DD7034" w:rsidRDefault="00DD7034" w:rsidP="00B87262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 w:rsidRPr="00DD7034">
              <w:rPr>
                <w:rFonts w:ascii="Times New Roman" w:hAnsi="Times New Roman"/>
                <w:sz w:val="20"/>
              </w:rPr>
              <w:t>-</w:t>
            </w:r>
          </w:p>
        </w:tc>
      </w:tr>
    </w:tbl>
    <w:p w:rsidR="0029424A" w:rsidRDefault="0029424A" w:rsidP="0029424A">
      <w:pPr>
        <w:pStyle w:val="aa"/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</w:p>
    <w:p w:rsidR="00796578" w:rsidRPr="00585C9A" w:rsidRDefault="005D1F0F" w:rsidP="00444AE1">
      <w:pPr>
        <w:pStyle w:val="aa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b/>
          <w:sz w:val="20"/>
          <w:szCs w:val="20"/>
          <w:lang w:eastAsia="ru-RU"/>
        </w:rPr>
      </w:pPr>
      <w:r w:rsidRPr="00585C9A">
        <w:rPr>
          <w:rFonts w:ascii="Times New Roman" w:eastAsia="Times New Roman" w:hAnsi="Times New Roman"/>
          <w:b/>
          <w:sz w:val="20"/>
          <w:szCs w:val="20"/>
          <w:lang w:eastAsia="ru-RU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2977"/>
        <w:gridCol w:w="4111"/>
        <w:gridCol w:w="2551"/>
      </w:tblGrid>
      <w:tr w:rsidR="005D1F0F" w:rsidRPr="00F66F82" w:rsidTr="00DD703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Cs w:val="24"/>
              </w:rPr>
            </w:pPr>
            <w:r w:rsidRPr="00585C9A">
              <w:rPr>
                <w:rFonts w:ascii="Times New Roman" w:hAnsi="Times New Roman"/>
                <w:b/>
                <w:szCs w:val="24"/>
              </w:rPr>
              <w:t>№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Наименование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Адрес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1F0F" w:rsidRPr="00585C9A" w:rsidRDefault="005D1F0F" w:rsidP="00DD70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8"/>
                <w:szCs w:val="20"/>
              </w:rPr>
            </w:pPr>
            <w:r w:rsidRPr="00585C9A">
              <w:rPr>
                <w:rFonts w:ascii="Times New Roman" w:hAnsi="Times New Roman"/>
                <w:b/>
                <w:sz w:val="18"/>
                <w:szCs w:val="20"/>
              </w:rPr>
              <w:t>Сумма договора</w:t>
            </w:r>
          </w:p>
        </w:tc>
      </w:tr>
      <w:tr w:rsidR="0018667B" w:rsidRPr="00DD7034" w:rsidTr="00B446D8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67B" w:rsidRPr="00CE3783" w:rsidRDefault="0018667B" w:rsidP="00B446D8">
            <w:pPr>
              <w:spacing w:after="0" w:line="240" w:lineRule="auto"/>
              <w:jc w:val="center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CE3783">
              <w:rPr>
                <w:rFonts w:ascii="Times New Roman" w:hAnsi="Times New Roman"/>
                <w:bCs/>
                <w:spacing w:val="2"/>
                <w:sz w:val="20"/>
                <w:szCs w:val="20"/>
              </w:rPr>
              <w:t>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8667B" w:rsidRPr="0018667B" w:rsidRDefault="004D665D" w:rsidP="00110D62">
            <w:pPr>
              <w:spacing w:after="0" w:line="240" w:lineRule="auto"/>
              <w:rPr>
                <w:rFonts w:ascii="Times New Roman" w:hAnsi="Times New Roman"/>
                <w:bCs/>
                <w:spacing w:val="2"/>
                <w:sz w:val="20"/>
                <w:szCs w:val="20"/>
              </w:rPr>
            </w:pPr>
            <w:r w:rsidRPr="0018667B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 xml:space="preserve">ТОО </w:t>
            </w:r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«</w:t>
            </w:r>
            <w:proofErr w:type="spellStart"/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Лабтроник</w:t>
            </w:r>
            <w:proofErr w:type="spellEnd"/>
            <w:r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667B" w:rsidRPr="001F2B60" w:rsidRDefault="001F2B60" w:rsidP="004D665D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1F2B60">
              <w:rPr>
                <w:rFonts w:ascii="Times New Roman" w:hAnsi="Times New Roman"/>
                <w:sz w:val="20"/>
                <w:szCs w:val="20"/>
                <w:lang w:val="kk-KZ"/>
              </w:rPr>
              <w:t xml:space="preserve">г. </w:t>
            </w:r>
            <w:r w:rsidR="004D665D">
              <w:rPr>
                <w:rFonts w:ascii="Times New Roman" w:hAnsi="Times New Roman"/>
                <w:sz w:val="20"/>
                <w:szCs w:val="20"/>
                <w:lang w:val="kk-KZ"/>
              </w:rPr>
              <w:t>Шымкент, пр-т Кунаева, 59</w:t>
            </w:r>
            <w:r w:rsidRPr="001F2B60">
              <w:rPr>
                <w:rFonts w:ascii="Times New Roman" w:hAnsi="Times New Roman"/>
                <w:sz w:val="20"/>
                <w:szCs w:val="20"/>
              </w:rPr>
              <w:t xml:space="preserve"> 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8667B" w:rsidRPr="004D665D" w:rsidRDefault="004D665D" w:rsidP="004D66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4D665D">
              <w:rPr>
                <w:rFonts w:ascii="Times New Roman" w:hAnsi="Times New Roman"/>
                <w:color w:val="000000"/>
                <w:sz w:val="20"/>
              </w:rPr>
              <w:t>621 800,00</w:t>
            </w:r>
          </w:p>
        </w:tc>
      </w:tr>
    </w:tbl>
    <w:p w:rsidR="00444AE1" w:rsidRPr="00F66F82" w:rsidRDefault="00444AE1" w:rsidP="009D1DA6">
      <w:pPr>
        <w:spacing w:after="0" w:line="240" w:lineRule="auto"/>
        <w:jc w:val="center"/>
        <w:rPr>
          <w:rFonts w:ascii="Times New Roman" w:eastAsia="Times New Roman" w:hAnsi="Times New Roman"/>
          <w:b/>
          <w:sz w:val="14"/>
          <w:szCs w:val="16"/>
          <w:lang w:eastAsia="ru-RU"/>
        </w:rPr>
      </w:pPr>
    </w:p>
    <w:p w:rsidR="001E66E0" w:rsidRDefault="001E66E0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</w:p>
    <w:p w:rsidR="00980DF2" w:rsidRPr="00187027" w:rsidRDefault="00D50595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  <w:r w:rsidRPr="00F66F82">
        <w:rPr>
          <w:rFonts w:ascii="Times New Roman" w:eastAsia="Times New Roman" w:hAnsi="Times New Roman"/>
          <w:b/>
          <w:szCs w:val="24"/>
          <w:lang w:eastAsia="ru-RU"/>
        </w:rPr>
        <w:t>См.</w:t>
      </w:r>
      <w:r w:rsidR="008112BD">
        <w:rPr>
          <w:rFonts w:ascii="Times New Roman" w:eastAsia="Times New Roman" w:hAnsi="Times New Roman"/>
          <w:b/>
          <w:szCs w:val="24"/>
          <w:lang w:eastAsia="ru-RU"/>
        </w:rPr>
        <w:t xml:space="preserve"> </w:t>
      </w:r>
      <w:r w:rsidRPr="00F66F82">
        <w:rPr>
          <w:rFonts w:ascii="Times New Roman" w:eastAsia="Times New Roman" w:hAnsi="Times New Roman"/>
          <w:b/>
          <w:szCs w:val="24"/>
          <w:lang w:eastAsia="ru-RU"/>
        </w:rPr>
        <w:t>приложение Итоги-</w:t>
      </w:r>
      <w:r w:rsidR="004D665D">
        <w:rPr>
          <w:rFonts w:ascii="Times New Roman" w:eastAsia="Times New Roman" w:hAnsi="Times New Roman"/>
          <w:b/>
          <w:szCs w:val="24"/>
          <w:lang w:eastAsia="ru-RU"/>
        </w:rPr>
        <w:t>32</w:t>
      </w:r>
    </w:p>
    <w:p w:rsidR="00CE3783" w:rsidRDefault="00CE3783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</w:p>
    <w:p w:rsidR="00CE3783" w:rsidRPr="007A2547" w:rsidRDefault="00CE3783" w:rsidP="00B07021">
      <w:pPr>
        <w:spacing w:after="0" w:line="240" w:lineRule="auto"/>
        <w:jc w:val="both"/>
        <w:rPr>
          <w:rFonts w:ascii="Times New Roman" w:eastAsia="Times New Roman" w:hAnsi="Times New Roman"/>
          <w:b/>
          <w:szCs w:val="24"/>
          <w:lang w:eastAsia="ru-RU"/>
        </w:rPr>
      </w:pPr>
    </w:p>
    <w:sectPr w:rsidR="00CE3783" w:rsidRPr="007A2547" w:rsidSect="009F39EA">
      <w:footerReference w:type="default" r:id="rId8"/>
      <w:pgSz w:w="11906" w:h="16838"/>
      <w:pgMar w:top="851" w:right="851" w:bottom="720" w:left="993" w:header="709" w:footer="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446D8" w:rsidRDefault="00B446D8">
      <w:pPr>
        <w:spacing w:after="0" w:line="240" w:lineRule="auto"/>
      </w:pPr>
      <w:r>
        <w:separator/>
      </w:r>
    </w:p>
  </w:endnote>
  <w:endnote w:type="continuationSeparator" w:id="1">
    <w:p w:rsidR="00B446D8" w:rsidRDefault="00B446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altName w:val="Calibri"/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446D8" w:rsidRDefault="000F6CBE">
    <w:pPr>
      <w:pStyle w:val="a5"/>
      <w:jc w:val="center"/>
    </w:pPr>
    <w:fldSimple w:instr=" PAGE   \* MERGEFORMAT ">
      <w:r w:rsidR="004D665D">
        <w:rPr>
          <w:noProof/>
        </w:rPr>
        <w:t>1</w:t>
      </w:r>
    </w:fldSimple>
  </w:p>
  <w:p w:rsidR="00B446D8" w:rsidRDefault="00B446D8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446D8" w:rsidRDefault="00B446D8">
      <w:pPr>
        <w:spacing w:after="0" w:line="240" w:lineRule="auto"/>
      </w:pPr>
      <w:r>
        <w:separator/>
      </w:r>
    </w:p>
  </w:footnote>
  <w:footnote w:type="continuationSeparator" w:id="1">
    <w:p w:rsidR="00B446D8" w:rsidRDefault="00B446D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371AF"/>
    <w:multiLevelType w:val="hybridMultilevel"/>
    <w:tmpl w:val="BAFE551A"/>
    <w:lvl w:ilvl="0" w:tplc="DEE4505E">
      <w:start w:val="29"/>
      <w:numFmt w:val="decimal"/>
      <w:lvlText w:val="%1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1">
    <w:nsid w:val="2B0D4DD2"/>
    <w:multiLevelType w:val="hybridMultilevel"/>
    <w:tmpl w:val="31BC76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13D3970"/>
    <w:multiLevelType w:val="hybridMultilevel"/>
    <w:tmpl w:val="C504A8BA"/>
    <w:lvl w:ilvl="0" w:tplc="DF2074DE">
      <w:start w:val="29"/>
      <w:numFmt w:val="decimal"/>
      <w:lvlText w:val="%1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3">
    <w:nsid w:val="40985895"/>
    <w:multiLevelType w:val="hybridMultilevel"/>
    <w:tmpl w:val="F99C8E8E"/>
    <w:lvl w:ilvl="0" w:tplc="5DA62FBE">
      <w:start w:val="29"/>
      <w:numFmt w:val="decimal"/>
      <w:lvlText w:val="%1"/>
      <w:lvlJc w:val="left"/>
      <w:pPr>
        <w:ind w:left="42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3" w:hanging="360"/>
      </w:pPr>
    </w:lvl>
    <w:lvl w:ilvl="2" w:tplc="0419001B" w:tentative="1">
      <w:start w:val="1"/>
      <w:numFmt w:val="lowerRoman"/>
      <w:lvlText w:val="%3."/>
      <w:lvlJc w:val="right"/>
      <w:pPr>
        <w:ind w:left="1863" w:hanging="180"/>
      </w:pPr>
    </w:lvl>
    <w:lvl w:ilvl="3" w:tplc="0419000F" w:tentative="1">
      <w:start w:val="1"/>
      <w:numFmt w:val="decimal"/>
      <w:lvlText w:val="%4."/>
      <w:lvlJc w:val="left"/>
      <w:pPr>
        <w:ind w:left="2583" w:hanging="360"/>
      </w:pPr>
    </w:lvl>
    <w:lvl w:ilvl="4" w:tplc="04190019" w:tentative="1">
      <w:start w:val="1"/>
      <w:numFmt w:val="lowerLetter"/>
      <w:lvlText w:val="%5."/>
      <w:lvlJc w:val="left"/>
      <w:pPr>
        <w:ind w:left="3303" w:hanging="360"/>
      </w:pPr>
    </w:lvl>
    <w:lvl w:ilvl="5" w:tplc="0419001B" w:tentative="1">
      <w:start w:val="1"/>
      <w:numFmt w:val="lowerRoman"/>
      <w:lvlText w:val="%6."/>
      <w:lvlJc w:val="right"/>
      <w:pPr>
        <w:ind w:left="4023" w:hanging="180"/>
      </w:pPr>
    </w:lvl>
    <w:lvl w:ilvl="6" w:tplc="0419000F" w:tentative="1">
      <w:start w:val="1"/>
      <w:numFmt w:val="decimal"/>
      <w:lvlText w:val="%7."/>
      <w:lvlJc w:val="left"/>
      <w:pPr>
        <w:ind w:left="4743" w:hanging="360"/>
      </w:pPr>
    </w:lvl>
    <w:lvl w:ilvl="7" w:tplc="04190019" w:tentative="1">
      <w:start w:val="1"/>
      <w:numFmt w:val="lowerLetter"/>
      <w:lvlText w:val="%8."/>
      <w:lvlJc w:val="left"/>
      <w:pPr>
        <w:ind w:left="5463" w:hanging="360"/>
      </w:pPr>
    </w:lvl>
    <w:lvl w:ilvl="8" w:tplc="0419001B" w:tentative="1">
      <w:start w:val="1"/>
      <w:numFmt w:val="lowerRoman"/>
      <w:lvlText w:val="%9."/>
      <w:lvlJc w:val="right"/>
      <w:pPr>
        <w:ind w:left="6183" w:hanging="180"/>
      </w:pPr>
    </w:lvl>
  </w:abstractNum>
  <w:abstractNum w:abstractNumId="4">
    <w:nsid w:val="6423514D"/>
    <w:multiLevelType w:val="hybridMultilevel"/>
    <w:tmpl w:val="B4EE8BBE"/>
    <w:lvl w:ilvl="0" w:tplc="21C8416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mailMerge>
    <w:mainDocumentType w:val="formLetters"/>
    <w:dataType w:val="textFile"/>
    <w:activeRecord w:val="-1"/>
  </w:mailMerge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620F"/>
    <w:rsid w:val="00011873"/>
    <w:rsid w:val="00013325"/>
    <w:rsid w:val="00015FB9"/>
    <w:rsid w:val="00025BEB"/>
    <w:rsid w:val="0002758F"/>
    <w:rsid w:val="000275C3"/>
    <w:rsid w:val="000308E5"/>
    <w:rsid w:val="000347EC"/>
    <w:rsid w:val="00035763"/>
    <w:rsid w:val="000505B4"/>
    <w:rsid w:val="00053FCD"/>
    <w:rsid w:val="00054529"/>
    <w:rsid w:val="0005503F"/>
    <w:rsid w:val="00057289"/>
    <w:rsid w:val="0006334F"/>
    <w:rsid w:val="0006752A"/>
    <w:rsid w:val="00071585"/>
    <w:rsid w:val="00071F66"/>
    <w:rsid w:val="0007471B"/>
    <w:rsid w:val="0007478B"/>
    <w:rsid w:val="0007620F"/>
    <w:rsid w:val="00081DA0"/>
    <w:rsid w:val="00085FF7"/>
    <w:rsid w:val="00092985"/>
    <w:rsid w:val="000A0AB1"/>
    <w:rsid w:val="000A2BDB"/>
    <w:rsid w:val="000A335F"/>
    <w:rsid w:val="000B5C27"/>
    <w:rsid w:val="000B663B"/>
    <w:rsid w:val="000C2940"/>
    <w:rsid w:val="000C67A9"/>
    <w:rsid w:val="000D7D29"/>
    <w:rsid w:val="000E0646"/>
    <w:rsid w:val="000E5618"/>
    <w:rsid w:val="000E79A1"/>
    <w:rsid w:val="000E7D96"/>
    <w:rsid w:val="000F6CBE"/>
    <w:rsid w:val="001020F3"/>
    <w:rsid w:val="001113CF"/>
    <w:rsid w:val="00111435"/>
    <w:rsid w:val="00113362"/>
    <w:rsid w:val="0012164E"/>
    <w:rsid w:val="00124BAA"/>
    <w:rsid w:val="00127F77"/>
    <w:rsid w:val="001324F1"/>
    <w:rsid w:val="001351A6"/>
    <w:rsid w:val="00143573"/>
    <w:rsid w:val="001600DD"/>
    <w:rsid w:val="00161BAF"/>
    <w:rsid w:val="0017445D"/>
    <w:rsid w:val="00176893"/>
    <w:rsid w:val="0017713F"/>
    <w:rsid w:val="0017715A"/>
    <w:rsid w:val="00183022"/>
    <w:rsid w:val="001860A8"/>
    <w:rsid w:val="0018667B"/>
    <w:rsid w:val="00187027"/>
    <w:rsid w:val="001A13BA"/>
    <w:rsid w:val="001A14BC"/>
    <w:rsid w:val="001A3BCC"/>
    <w:rsid w:val="001A7BA1"/>
    <w:rsid w:val="001B3EC5"/>
    <w:rsid w:val="001B524E"/>
    <w:rsid w:val="001C17D0"/>
    <w:rsid w:val="001C562C"/>
    <w:rsid w:val="001D1731"/>
    <w:rsid w:val="001E11AB"/>
    <w:rsid w:val="001E3809"/>
    <w:rsid w:val="001E6206"/>
    <w:rsid w:val="001E6440"/>
    <w:rsid w:val="001E66E0"/>
    <w:rsid w:val="001F1959"/>
    <w:rsid w:val="001F2993"/>
    <w:rsid w:val="001F2B60"/>
    <w:rsid w:val="00207F3A"/>
    <w:rsid w:val="00216041"/>
    <w:rsid w:val="00216895"/>
    <w:rsid w:val="00220AA8"/>
    <w:rsid w:val="002473EF"/>
    <w:rsid w:val="00253777"/>
    <w:rsid w:val="0026449C"/>
    <w:rsid w:val="00266804"/>
    <w:rsid w:val="00267A8C"/>
    <w:rsid w:val="00273AC7"/>
    <w:rsid w:val="0027744C"/>
    <w:rsid w:val="002869FA"/>
    <w:rsid w:val="00286CFE"/>
    <w:rsid w:val="00290C1E"/>
    <w:rsid w:val="0029424A"/>
    <w:rsid w:val="00295DD4"/>
    <w:rsid w:val="002A25CF"/>
    <w:rsid w:val="002A40F9"/>
    <w:rsid w:val="002A64DA"/>
    <w:rsid w:val="002B2EFD"/>
    <w:rsid w:val="002B3697"/>
    <w:rsid w:val="002B6002"/>
    <w:rsid w:val="002C5C73"/>
    <w:rsid w:val="002D0295"/>
    <w:rsid w:val="002D101E"/>
    <w:rsid w:val="002D45BD"/>
    <w:rsid w:val="002E35D9"/>
    <w:rsid w:val="002F522E"/>
    <w:rsid w:val="002F69C6"/>
    <w:rsid w:val="003032A8"/>
    <w:rsid w:val="00304AFD"/>
    <w:rsid w:val="003051C2"/>
    <w:rsid w:val="00320FB9"/>
    <w:rsid w:val="00334336"/>
    <w:rsid w:val="003347AD"/>
    <w:rsid w:val="00342F09"/>
    <w:rsid w:val="00344E4F"/>
    <w:rsid w:val="00345EF4"/>
    <w:rsid w:val="00362238"/>
    <w:rsid w:val="00370F37"/>
    <w:rsid w:val="00372E58"/>
    <w:rsid w:val="00375D58"/>
    <w:rsid w:val="0039219B"/>
    <w:rsid w:val="00394C3A"/>
    <w:rsid w:val="003A75EC"/>
    <w:rsid w:val="003A7982"/>
    <w:rsid w:val="003B44E5"/>
    <w:rsid w:val="003B7954"/>
    <w:rsid w:val="003C1392"/>
    <w:rsid w:val="003C1811"/>
    <w:rsid w:val="003D0715"/>
    <w:rsid w:val="003D1CE4"/>
    <w:rsid w:val="003D2E79"/>
    <w:rsid w:val="003D505B"/>
    <w:rsid w:val="003D6FAC"/>
    <w:rsid w:val="003D7908"/>
    <w:rsid w:val="003E0A5A"/>
    <w:rsid w:val="003E6A45"/>
    <w:rsid w:val="003F6356"/>
    <w:rsid w:val="003F6D0A"/>
    <w:rsid w:val="004052E2"/>
    <w:rsid w:val="00414B47"/>
    <w:rsid w:val="004202FE"/>
    <w:rsid w:val="004226D0"/>
    <w:rsid w:val="00437007"/>
    <w:rsid w:val="00444923"/>
    <w:rsid w:val="00444AE1"/>
    <w:rsid w:val="0045438E"/>
    <w:rsid w:val="00460953"/>
    <w:rsid w:val="00461A22"/>
    <w:rsid w:val="00462F64"/>
    <w:rsid w:val="00471582"/>
    <w:rsid w:val="00471876"/>
    <w:rsid w:val="00472AD9"/>
    <w:rsid w:val="00473925"/>
    <w:rsid w:val="00481A1F"/>
    <w:rsid w:val="00485E1D"/>
    <w:rsid w:val="004903E3"/>
    <w:rsid w:val="004958D4"/>
    <w:rsid w:val="00496AA8"/>
    <w:rsid w:val="004A0CEB"/>
    <w:rsid w:val="004A1FF6"/>
    <w:rsid w:val="004A5DFE"/>
    <w:rsid w:val="004B31B8"/>
    <w:rsid w:val="004B412E"/>
    <w:rsid w:val="004B6D0F"/>
    <w:rsid w:val="004B7B8C"/>
    <w:rsid w:val="004C1C33"/>
    <w:rsid w:val="004C24C3"/>
    <w:rsid w:val="004C53E2"/>
    <w:rsid w:val="004C5B60"/>
    <w:rsid w:val="004D51D7"/>
    <w:rsid w:val="004D665D"/>
    <w:rsid w:val="004E3305"/>
    <w:rsid w:val="004E3B0E"/>
    <w:rsid w:val="004E57E9"/>
    <w:rsid w:val="00500D8F"/>
    <w:rsid w:val="00501E22"/>
    <w:rsid w:val="005035DE"/>
    <w:rsid w:val="00503B9C"/>
    <w:rsid w:val="00505A45"/>
    <w:rsid w:val="005107C1"/>
    <w:rsid w:val="00510CF3"/>
    <w:rsid w:val="00527F00"/>
    <w:rsid w:val="0053755D"/>
    <w:rsid w:val="0055102C"/>
    <w:rsid w:val="00551F94"/>
    <w:rsid w:val="0055480B"/>
    <w:rsid w:val="00556F64"/>
    <w:rsid w:val="00557627"/>
    <w:rsid w:val="005808A6"/>
    <w:rsid w:val="005810CE"/>
    <w:rsid w:val="005853DA"/>
    <w:rsid w:val="00585C9A"/>
    <w:rsid w:val="00587A27"/>
    <w:rsid w:val="00590D07"/>
    <w:rsid w:val="00593A65"/>
    <w:rsid w:val="00594CAE"/>
    <w:rsid w:val="00596681"/>
    <w:rsid w:val="005A012C"/>
    <w:rsid w:val="005A1D6F"/>
    <w:rsid w:val="005A5685"/>
    <w:rsid w:val="005B4FDF"/>
    <w:rsid w:val="005B5E64"/>
    <w:rsid w:val="005C0DCA"/>
    <w:rsid w:val="005C6599"/>
    <w:rsid w:val="005C746A"/>
    <w:rsid w:val="005D1F0F"/>
    <w:rsid w:val="005D26BF"/>
    <w:rsid w:val="005D2B2F"/>
    <w:rsid w:val="005D7FF9"/>
    <w:rsid w:val="005E2EDF"/>
    <w:rsid w:val="005F0D53"/>
    <w:rsid w:val="005F598F"/>
    <w:rsid w:val="005F7796"/>
    <w:rsid w:val="006021E2"/>
    <w:rsid w:val="00614400"/>
    <w:rsid w:val="00641075"/>
    <w:rsid w:val="00653277"/>
    <w:rsid w:val="00660176"/>
    <w:rsid w:val="006653AB"/>
    <w:rsid w:val="00665E4F"/>
    <w:rsid w:val="00672523"/>
    <w:rsid w:val="00673929"/>
    <w:rsid w:val="00676B49"/>
    <w:rsid w:val="00680AEC"/>
    <w:rsid w:val="00681C72"/>
    <w:rsid w:val="006875B7"/>
    <w:rsid w:val="006921BE"/>
    <w:rsid w:val="00694806"/>
    <w:rsid w:val="006A0886"/>
    <w:rsid w:val="006A1148"/>
    <w:rsid w:val="006B4D1B"/>
    <w:rsid w:val="006C07E3"/>
    <w:rsid w:val="006C2BCE"/>
    <w:rsid w:val="006C6FB3"/>
    <w:rsid w:val="006D0146"/>
    <w:rsid w:val="006D646B"/>
    <w:rsid w:val="006E35AA"/>
    <w:rsid w:val="006F5AFE"/>
    <w:rsid w:val="007005F8"/>
    <w:rsid w:val="00703D8D"/>
    <w:rsid w:val="00704E0D"/>
    <w:rsid w:val="0071765C"/>
    <w:rsid w:val="00720279"/>
    <w:rsid w:val="00721E5B"/>
    <w:rsid w:val="007267E6"/>
    <w:rsid w:val="00733E19"/>
    <w:rsid w:val="0074362C"/>
    <w:rsid w:val="007475BB"/>
    <w:rsid w:val="007478EF"/>
    <w:rsid w:val="00757FE4"/>
    <w:rsid w:val="00762771"/>
    <w:rsid w:val="00765BA4"/>
    <w:rsid w:val="00770AAD"/>
    <w:rsid w:val="0077206C"/>
    <w:rsid w:val="00774BA4"/>
    <w:rsid w:val="00777625"/>
    <w:rsid w:val="00781DEC"/>
    <w:rsid w:val="00782978"/>
    <w:rsid w:val="00787FDB"/>
    <w:rsid w:val="007934DD"/>
    <w:rsid w:val="00796578"/>
    <w:rsid w:val="007A199E"/>
    <w:rsid w:val="007A2547"/>
    <w:rsid w:val="007A37C9"/>
    <w:rsid w:val="007B0DBC"/>
    <w:rsid w:val="007B6D2A"/>
    <w:rsid w:val="007C0E49"/>
    <w:rsid w:val="007C0FDE"/>
    <w:rsid w:val="007D0B10"/>
    <w:rsid w:val="007D0CF3"/>
    <w:rsid w:val="007D3BD4"/>
    <w:rsid w:val="007D429B"/>
    <w:rsid w:val="007D55FE"/>
    <w:rsid w:val="007E309E"/>
    <w:rsid w:val="007E3EFB"/>
    <w:rsid w:val="007F3ECD"/>
    <w:rsid w:val="007F5401"/>
    <w:rsid w:val="007F5F4F"/>
    <w:rsid w:val="008112BD"/>
    <w:rsid w:val="0081272C"/>
    <w:rsid w:val="00814E76"/>
    <w:rsid w:val="00816965"/>
    <w:rsid w:val="008170CF"/>
    <w:rsid w:val="0082021C"/>
    <w:rsid w:val="00820872"/>
    <w:rsid w:val="008263A5"/>
    <w:rsid w:val="00826D05"/>
    <w:rsid w:val="00826D8B"/>
    <w:rsid w:val="0083021C"/>
    <w:rsid w:val="00832847"/>
    <w:rsid w:val="008337D8"/>
    <w:rsid w:val="0084678B"/>
    <w:rsid w:val="00847E9B"/>
    <w:rsid w:val="008534A6"/>
    <w:rsid w:val="0085604F"/>
    <w:rsid w:val="00873B48"/>
    <w:rsid w:val="00886EDA"/>
    <w:rsid w:val="00892664"/>
    <w:rsid w:val="00895597"/>
    <w:rsid w:val="008B3BC2"/>
    <w:rsid w:val="008B4315"/>
    <w:rsid w:val="008B5DCA"/>
    <w:rsid w:val="008C56AF"/>
    <w:rsid w:val="008C7E5E"/>
    <w:rsid w:val="008D0BE4"/>
    <w:rsid w:val="008D2723"/>
    <w:rsid w:val="008D6F62"/>
    <w:rsid w:val="008E401F"/>
    <w:rsid w:val="008E764E"/>
    <w:rsid w:val="008F2DF1"/>
    <w:rsid w:val="008F38D9"/>
    <w:rsid w:val="008F5848"/>
    <w:rsid w:val="008F688D"/>
    <w:rsid w:val="00906E70"/>
    <w:rsid w:val="009139EB"/>
    <w:rsid w:val="00917750"/>
    <w:rsid w:val="009179DC"/>
    <w:rsid w:val="009316D9"/>
    <w:rsid w:val="00935A6C"/>
    <w:rsid w:val="00936576"/>
    <w:rsid w:val="00936A71"/>
    <w:rsid w:val="009524AF"/>
    <w:rsid w:val="00954CC8"/>
    <w:rsid w:val="00963DD5"/>
    <w:rsid w:val="00971C79"/>
    <w:rsid w:val="009738AC"/>
    <w:rsid w:val="00980DF2"/>
    <w:rsid w:val="00981C10"/>
    <w:rsid w:val="00987D49"/>
    <w:rsid w:val="009943C0"/>
    <w:rsid w:val="009A3AC0"/>
    <w:rsid w:val="009A6996"/>
    <w:rsid w:val="009B3DF1"/>
    <w:rsid w:val="009C4E39"/>
    <w:rsid w:val="009C4EC1"/>
    <w:rsid w:val="009C70F8"/>
    <w:rsid w:val="009C7A5F"/>
    <w:rsid w:val="009D0A67"/>
    <w:rsid w:val="009D16E7"/>
    <w:rsid w:val="009D1DA6"/>
    <w:rsid w:val="009D2D6A"/>
    <w:rsid w:val="009D3CC3"/>
    <w:rsid w:val="009E09B7"/>
    <w:rsid w:val="009F080B"/>
    <w:rsid w:val="009F39EA"/>
    <w:rsid w:val="009F6F87"/>
    <w:rsid w:val="009F7A41"/>
    <w:rsid w:val="00A0051F"/>
    <w:rsid w:val="00A01C48"/>
    <w:rsid w:val="00A1324F"/>
    <w:rsid w:val="00A16ADB"/>
    <w:rsid w:val="00A1766B"/>
    <w:rsid w:val="00A17F35"/>
    <w:rsid w:val="00A22025"/>
    <w:rsid w:val="00A24572"/>
    <w:rsid w:val="00A27CD2"/>
    <w:rsid w:val="00A315A9"/>
    <w:rsid w:val="00A32FB0"/>
    <w:rsid w:val="00A41282"/>
    <w:rsid w:val="00A426E3"/>
    <w:rsid w:val="00A442ED"/>
    <w:rsid w:val="00A45707"/>
    <w:rsid w:val="00A46811"/>
    <w:rsid w:val="00A47A84"/>
    <w:rsid w:val="00A50310"/>
    <w:rsid w:val="00A50805"/>
    <w:rsid w:val="00A52149"/>
    <w:rsid w:val="00A63826"/>
    <w:rsid w:val="00A662B8"/>
    <w:rsid w:val="00A66694"/>
    <w:rsid w:val="00A669F0"/>
    <w:rsid w:val="00A73356"/>
    <w:rsid w:val="00A75573"/>
    <w:rsid w:val="00A814B6"/>
    <w:rsid w:val="00A8166E"/>
    <w:rsid w:val="00A844F2"/>
    <w:rsid w:val="00A86F0C"/>
    <w:rsid w:val="00A918B9"/>
    <w:rsid w:val="00A933E9"/>
    <w:rsid w:val="00A959A1"/>
    <w:rsid w:val="00AA5E1F"/>
    <w:rsid w:val="00AB210D"/>
    <w:rsid w:val="00AB411F"/>
    <w:rsid w:val="00AB79E2"/>
    <w:rsid w:val="00AC59D3"/>
    <w:rsid w:val="00AC783C"/>
    <w:rsid w:val="00AD540A"/>
    <w:rsid w:val="00AE47BE"/>
    <w:rsid w:val="00AF05B1"/>
    <w:rsid w:val="00AF56FB"/>
    <w:rsid w:val="00B053D7"/>
    <w:rsid w:val="00B05BB6"/>
    <w:rsid w:val="00B06169"/>
    <w:rsid w:val="00B06DDE"/>
    <w:rsid w:val="00B07021"/>
    <w:rsid w:val="00B10A2C"/>
    <w:rsid w:val="00B13709"/>
    <w:rsid w:val="00B14061"/>
    <w:rsid w:val="00B1525A"/>
    <w:rsid w:val="00B17B47"/>
    <w:rsid w:val="00B2087B"/>
    <w:rsid w:val="00B21DCF"/>
    <w:rsid w:val="00B220FF"/>
    <w:rsid w:val="00B275AD"/>
    <w:rsid w:val="00B3109D"/>
    <w:rsid w:val="00B3553E"/>
    <w:rsid w:val="00B401E7"/>
    <w:rsid w:val="00B446D8"/>
    <w:rsid w:val="00B44A94"/>
    <w:rsid w:val="00B51E41"/>
    <w:rsid w:val="00B528BA"/>
    <w:rsid w:val="00B5366E"/>
    <w:rsid w:val="00B537A6"/>
    <w:rsid w:val="00B53C70"/>
    <w:rsid w:val="00B65F42"/>
    <w:rsid w:val="00B70813"/>
    <w:rsid w:val="00B71253"/>
    <w:rsid w:val="00B820CD"/>
    <w:rsid w:val="00B833EF"/>
    <w:rsid w:val="00B85BCF"/>
    <w:rsid w:val="00B85CD0"/>
    <w:rsid w:val="00B8657B"/>
    <w:rsid w:val="00B87262"/>
    <w:rsid w:val="00B91843"/>
    <w:rsid w:val="00B93491"/>
    <w:rsid w:val="00B951D4"/>
    <w:rsid w:val="00B96D87"/>
    <w:rsid w:val="00B97E6B"/>
    <w:rsid w:val="00BA5854"/>
    <w:rsid w:val="00BA64BB"/>
    <w:rsid w:val="00BA7F96"/>
    <w:rsid w:val="00BB4A0A"/>
    <w:rsid w:val="00BB5719"/>
    <w:rsid w:val="00BC11B8"/>
    <w:rsid w:val="00BC2714"/>
    <w:rsid w:val="00BC4AD1"/>
    <w:rsid w:val="00BD30C1"/>
    <w:rsid w:val="00BD60E9"/>
    <w:rsid w:val="00BE141B"/>
    <w:rsid w:val="00C01E7F"/>
    <w:rsid w:val="00C03772"/>
    <w:rsid w:val="00C06458"/>
    <w:rsid w:val="00C168AE"/>
    <w:rsid w:val="00C17F2D"/>
    <w:rsid w:val="00C215AF"/>
    <w:rsid w:val="00C26F90"/>
    <w:rsid w:val="00C32C9C"/>
    <w:rsid w:val="00C37790"/>
    <w:rsid w:val="00C37884"/>
    <w:rsid w:val="00C45AF2"/>
    <w:rsid w:val="00C50077"/>
    <w:rsid w:val="00C53902"/>
    <w:rsid w:val="00C551C1"/>
    <w:rsid w:val="00C63EDF"/>
    <w:rsid w:val="00C64C43"/>
    <w:rsid w:val="00C662A6"/>
    <w:rsid w:val="00C717ED"/>
    <w:rsid w:val="00C72935"/>
    <w:rsid w:val="00C7399F"/>
    <w:rsid w:val="00C75A6E"/>
    <w:rsid w:val="00C76B6C"/>
    <w:rsid w:val="00C76C29"/>
    <w:rsid w:val="00C80A76"/>
    <w:rsid w:val="00C80BA9"/>
    <w:rsid w:val="00C873E1"/>
    <w:rsid w:val="00C90C90"/>
    <w:rsid w:val="00C91C66"/>
    <w:rsid w:val="00C92EB9"/>
    <w:rsid w:val="00CA4BF4"/>
    <w:rsid w:val="00CA7896"/>
    <w:rsid w:val="00CA7A4A"/>
    <w:rsid w:val="00CB0D7A"/>
    <w:rsid w:val="00CB5948"/>
    <w:rsid w:val="00CB6B4F"/>
    <w:rsid w:val="00CC0938"/>
    <w:rsid w:val="00CD5891"/>
    <w:rsid w:val="00CE3783"/>
    <w:rsid w:val="00CE5C5A"/>
    <w:rsid w:val="00CE5D7C"/>
    <w:rsid w:val="00CF6017"/>
    <w:rsid w:val="00CF6225"/>
    <w:rsid w:val="00D03FD1"/>
    <w:rsid w:val="00D06360"/>
    <w:rsid w:val="00D11672"/>
    <w:rsid w:val="00D1265B"/>
    <w:rsid w:val="00D15112"/>
    <w:rsid w:val="00D20568"/>
    <w:rsid w:val="00D21775"/>
    <w:rsid w:val="00D307DA"/>
    <w:rsid w:val="00D30BC6"/>
    <w:rsid w:val="00D317D5"/>
    <w:rsid w:val="00D345E2"/>
    <w:rsid w:val="00D4227F"/>
    <w:rsid w:val="00D44047"/>
    <w:rsid w:val="00D50595"/>
    <w:rsid w:val="00D52962"/>
    <w:rsid w:val="00D547E9"/>
    <w:rsid w:val="00D562E2"/>
    <w:rsid w:val="00D60F53"/>
    <w:rsid w:val="00D7065F"/>
    <w:rsid w:val="00D71345"/>
    <w:rsid w:val="00D73FA8"/>
    <w:rsid w:val="00D80E7B"/>
    <w:rsid w:val="00D8711C"/>
    <w:rsid w:val="00D94480"/>
    <w:rsid w:val="00DA0317"/>
    <w:rsid w:val="00DA29E7"/>
    <w:rsid w:val="00DA3156"/>
    <w:rsid w:val="00DA4AF7"/>
    <w:rsid w:val="00DB4DCB"/>
    <w:rsid w:val="00DB6F88"/>
    <w:rsid w:val="00DC04FA"/>
    <w:rsid w:val="00DC3A16"/>
    <w:rsid w:val="00DC587D"/>
    <w:rsid w:val="00DD7034"/>
    <w:rsid w:val="00DE1A79"/>
    <w:rsid w:val="00DE386C"/>
    <w:rsid w:val="00DF0CD0"/>
    <w:rsid w:val="00DF2850"/>
    <w:rsid w:val="00DF2C88"/>
    <w:rsid w:val="00DF5BAD"/>
    <w:rsid w:val="00DF5DE8"/>
    <w:rsid w:val="00E0015D"/>
    <w:rsid w:val="00E00CB7"/>
    <w:rsid w:val="00E12446"/>
    <w:rsid w:val="00E15B91"/>
    <w:rsid w:val="00E160A5"/>
    <w:rsid w:val="00E1646E"/>
    <w:rsid w:val="00E32218"/>
    <w:rsid w:val="00E35B82"/>
    <w:rsid w:val="00E36BB2"/>
    <w:rsid w:val="00E40A18"/>
    <w:rsid w:val="00E43D72"/>
    <w:rsid w:val="00E4452A"/>
    <w:rsid w:val="00E45816"/>
    <w:rsid w:val="00E57B22"/>
    <w:rsid w:val="00E7587F"/>
    <w:rsid w:val="00E7613D"/>
    <w:rsid w:val="00E9045A"/>
    <w:rsid w:val="00E959A6"/>
    <w:rsid w:val="00EA39B3"/>
    <w:rsid w:val="00EB24EE"/>
    <w:rsid w:val="00EC063C"/>
    <w:rsid w:val="00EC3D51"/>
    <w:rsid w:val="00EC4C27"/>
    <w:rsid w:val="00EC65A2"/>
    <w:rsid w:val="00ED0F86"/>
    <w:rsid w:val="00ED45A1"/>
    <w:rsid w:val="00ED53B2"/>
    <w:rsid w:val="00ED630D"/>
    <w:rsid w:val="00EF0F24"/>
    <w:rsid w:val="00EF1B2A"/>
    <w:rsid w:val="00EF434A"/>
    <w:rsid w:val="00F00D84"/>
    <w:rsid w:val="00F1044A"/>
    <w:rsid w:val="00F10AE8"/>
    <w:rsid w:val="00F14C3E"/>
    <w:rsid w:val="00F15353"/>
    <w:rsid w:val="00F16DF8"/>
    <w:rsid w:val="00F32863"/>
    <w:rsid w:val="00F4115B"/>
    <w:rsid w:val="00F47C50"/>
    <w:rsid w:val="00F53C3F"/>
    <w:rsid w:val="00F66551"/>
    <w:rsid w:val="00F66F82"/>
    <w:rsid w:val="00F72DB5"/>
    <w:rsid w:val="00F74592"/>
    <w:rsid w:val="00F84E5F"/>
    <w:rsid w:val="00FA65F2"/>
    <w:rsid w:val="00FB318F"/>
    <w:rsid w:val="00FE1678"/>
    <w:rsid w:val="00FF73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78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796578"/>
    <w:pPr>
      <w:autoSpaceDE w:val="0"/>
      <w:autoSpaceDN w:val="0"/>
      <w:spacing w:after="0" w:line="240" w:lineRule="auto"/>
      <w:jc w:val="center"/>
    </w:pPr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character" w:customStyle="1" w:styleId="a4">
    <w:name w:val="Подзаголовок Знак"/>
    <w:basedOn w:val="a0"/>
    <w:link w:val="a3"/>
    <w:rsid w:val="00796578"/>
    <w:rPr>
      <w:rFonts w:ascii="Times New Roman CYR" w:eastAsia="SimSun" w:hAnsi="Times New Roman CYR" w:cs="Times New Roman CYR"/>
      <w:b/>
      <w:bCs/>
      <w:caps/>
      <w:sz w:val="24"/>
      <w:szCs w:val="24"/>
      <w:lang w:eastAsia="zh-CN"/>
    </w:rPr>
  </w:style>
  <w:style w:type="paragraph" w:styleId="a5">
    <w:name w:val="footer"/>
    <w:basedOn w:val="a"/>
    <w:link w:val="a6"/>
    <w:uiPriority w:val="99"/>
    <w:rsid w:val="00796578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96578"/>
    <w:rPr>
      <w:rFonts w:ascii="Calibri" w:eastAsia="Calibri" w:hAnsi="Calibri" w:cs="Times New Roman"/>
    </w:rPr>
  </w:style>
  <w:style w:type="character" w:customStyle="1" w:styleId="s0">
    <w:name w:val="s0"/>
    <w:basedOn w:val="a0"/>
    <w:rsid w:val="00796578"/>
  </w:style>
  <w:style w:type="paragraph" w:styleId="a7">
    <w:name w:val="Normal (Web)"/>
    <w:basedOn w:val="a"/>
    <w:rsid w:val="00796578"/>
    <w:pPr>
      <w:spacing w:before="100" w:beforeAutospacing="1" w:after="100" w:afterAutospacing="1" w:line="240" w:lineRule="auto"/>
      <w:ind w:right="150"/>
      <w:jc w:val="both"/>
    </w:pPr>
    <w:rPr>
      <w:rFonts w:ascii="Times New Roman" w:eastAsia="Arial Unicode MS" w:hAnsi="Times New Roman"/>
      <w:color w:val="000000"/>
      <w:lang w:eastAsia="ru-RU"/>
    </w:rPr>
  </w:style>
  <w:style w:type="paragraph" w:styleId="a8">
    <w:name w:val="No Spacing"/>
    <w:basedOn w:val="a"/>
    <w:link w:val="a9"/>
    <w:qFormat/>
    <w:rsid w:val="00796578"/>
    <w:pPr>
      <w:spacing w:after="0" w:line="240" w:lineRule="auto"/>
    </w:pPr>
    <w:rPr>
      <w:rFonts w:eastAsia="Times New Roman"/>
      <w:sz w:val="24"/>
      <w:szCs w:val="32"/>
      <w:lang w:val="en-US" w:bidi="en-US"/>
    </w:rPr>
  </w:style>
  <w:style w:type="character" w:customStyle="1" w:styleId="a9">
    <w:name w:val="Без интервала Знак"/>
    <w:link w:val="a8"/>
    <w:locked/>
    <w:rsid w:val="00796578"/>
    <w:rPr>
      <w:rFonts w:ascii="Calibri" w:eastAsia="Times New Roman" w:hAnsi="Calibri" w:cs="Times New Roman"/>
      <w:sz w:val="24"/>
      <w:szCs w:val="32"/>
      <w:lang w:val="en-US" w:bidi="en-US"/>
    </w:rPr>
  </w:style>
  <w:style w:type="paragraph" w:styleId="aa">
    <w:name w:val="List Paragraph"/>
    <w:basedOn w:val="a"/>
    <w:uiPriority w:val="34"/>
    <w:qFormat/>
    <w:rsid w:val="002B2EF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1A14B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1A14BC"/>
    <w:rPr>
      <w:rFonts w:ascii="Segoe UI" w:eastAsia="Calibri" w:hAnsi="Segoe UI" w:cs="Segoe UI"/>
      <w:sz w:val="18"/>
      <w:szCs w:val="18"/>
    </w:rPr>
  </w:style>
  <w:style w:type="table" w:styleId="ad">
    <w:name w:val="Table Grid"/>
    <w:basedOn w:val="a1"/>
    <w:uiPriority w:val="39"/>
    <w:rsid w:val="00A47A8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Hyperlink"/>
    <w:basedOn w:val="a0"/>
    <w:uiPriority w:val="99"/>
    <w:semiHidden/>
    <w:unhideWhenUsed/>
    <w:rsid w:val="00334336"/>
    <w:rPr>
      <w:color w:val="0000FF"/>
      <w:u w:val="single"/>
    </w:rPr>
  </w:style>
  <w:style w:type="character" w:styleId="af">
    <w:name w:val="FollowedHyperlink"/>
    <w:basedOn w:val="a0"/>
    <w:uiPriority w:val="99"/>
    <w:semiHidden/>
    <w:unhideWhenUsed/>
    <w:rsid w:val="00334336"/>
    <w:rPr>
      <w:color w:val="800080"/>
      <w:u w:val="single"/>
    </w:rPr>
  </w:style>
  <w:style w:type="paragraph" w:customStyle="1" w:styleId="xl68">
    <w:name w:val="xl68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69">
    <w:name w:val="xl69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0">
    <w:name w:val="xl70"/>
    <w:basedOn w:val="a"/>
    <w:rsid w:val="00334336"/>
    <w:pP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1">
    <w:name w:val="xl7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3">
    <w:name w:val="xl7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4">
    <w:name w:val="xl7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76">
    <w:name w:val="xl7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7">
    <w:name w:val="xl77"/>
    <w:basedOn w:val="a"/>
    <w:rsid w:val="0033433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78">
    <w:name w:val="xl78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9">
    <w:name w:val="xl79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80">
    <w:name w:val="xl80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81">
    <w:name w:val="xl81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82">
    <w:name w:val="xl82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3">
    <w:name w:val="xl83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4">
    <w:name w:val="xl84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5">
    <w:name w:val="xl85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86">
    <w:name w:val="xl86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87">
    <w:name w:val="xl87"/>
    <w:basedOn w:val="a"/>
    <w:rsid w:val="0033433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3">
    <w:name w:val="xl63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5">
    <w:name w:val="xl65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67">
    <w:name w:val="xl67"/>
    <w:basedOn w:val="a"/>
    <w:rsid w:val="005A01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8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55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08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791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95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08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59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22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50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30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647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871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3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95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553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93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1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50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0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96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70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1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45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08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6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399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43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9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2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8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7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9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0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114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20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88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7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3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9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2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2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04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5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4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572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5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4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8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05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353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530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1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797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18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0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90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67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9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8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4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08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6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8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21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1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39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1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87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52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355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0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07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41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8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402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851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90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5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95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7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1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7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6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42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E62300-91B4-480F-B271-464274B2DB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752</TotalTime>
  <Pages>3</Pages>
  <Words>1210</Words>
  <Characters>6897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105</cp:revision>
  <cp:lastPrinted>2019-03-19T06:24:00Z</cp:lastPrinted>
  <dcterms:created xsi:type="dcterms:W3CDTF">2018-08-06T08:55:00Z</dcterms:created>
  <dcterms:modified xsi:type="dcterms:W3CDTF">2019-04-22T03:52:00Z</dcterms:modified>
</cp:coreProperties>
</file>