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15282B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15282B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15282B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15282B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15282B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15282B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15282B">
        <w:rPr>
          <w:rFonts w:ascii="Times New Roman" w:hAnsi="Times New Roman"/>
          <w:b/>
          <w:sz w:val="20"/>
          <w:szCs w:val="20"/>
        </w:rPr>
        <w:t>№</w:t>
      </w:r>
      <w:r w:rsidR="003333FD">
        <w:rPr>
          <w:rFonts w:ascii="Times New Roman" w:hAnsi="Times New Roman"/>
          <w:b/>
          <w:sz w:val="20"/>
          <w:szCs w:val="20"/>
        </w:rPr>
        <w:t>22</w:t>
      </w:r>
      <w:r w:rsidR="00A71D7A" w:rsidRPr="0015282B">
        <w:rPr>
          <w:rFonts w:ascii="Times New Roman" w:hAnsi="Times New Roman"/>
          <w:b/>
          <w:sz w:val="20"/>
          <w:szCs w:val="20"/>
        </w:rPr>
        <w:t>.2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15282B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15282B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15282B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15282B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15282B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15282B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15282B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15282B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15282B" w:rsidRDefault="00053FCD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333FD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15282B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  <w:r w:rsidR="00DF2850" w:rsidRPr="0015282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15282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3333FD">
              <w:rPr>
                <w:rFonts w:ascii="Times New Roman" w:hAnsi="Times New Roman"/>
                <w:color w:val="000000"/>
                <w:sz w:val="20"/>
                <w:szCs w:val="20"/>
              </w:rPr>
              <w:t>4</w:t>
            </w:r>
            <w:r w:rsidR="0015282B">
              <w:rPr>
                <w:rFonts w:ascii="Times New Roman" w:hAnsi="Times New Roman"/>
                <w:color w:val="000000"/>
                <w:sz w:val="20"/>
                <w:szCs w:val="20"/>
              </w:rPr>
              <w:t>5</w:t>
            </w:r>
            <w:r w:rsidR="00796578" w:rsidRPr="0015282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15282B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15282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</w:t>
            </w:r>
            <w:r w:rsidR="00F924CC" w:rsidRPr="0015282B">
              <w:rPr>
                <w:rFonts w:ascii="Times New Roman" w:hAnsi="Times New Roman"/>
                <w:color w:val="000000"/>
                <w:sz w:val="20"/>
                <w:szCs w:val="20"/>
              </w:rPr>
              <w:t>19</w:t>
            </w:r>
            <w:r w:rsidR="00596681" w:rsidRPr="0015282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3333FD">
              <w:rPr>
                <w:rFonts w:ascii="Times New Roman" w:hAnsi="Times New Roman"/>
                <w:color w:val="000000"/>
                <w:sz w:val="20"/>
                <w:szCs w:val="20"/>
              </w:rPr>
              <w:t>марта</w:t>
            </w:r>
            <w:r w:rsidR="00BD60E9" w:rsidRPr="0015282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15282B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="00A71D7A" w:rsidRPr="0015282B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Pr="0015282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15282B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A71D7A" w:rsidRPr="0015282B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15282B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Pr="0015282B">
        <w:rPr>
          <w:rFonts w:ascii="Times New Roman" w:hAnsi="Times New Roman"/>
          <w:sz w:val="20"/>
          <w:szCs w:val="20"/>
        </w:rPr>
        <w:t xml:space="preserve"> АО «Научный центр педиатрий и детской хирургии»</w:t>
      </w:r>
    </w:p>
    <w:p w:rsidR="00A71D7A" w:rsidRPr="0015282B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15282B">
        <w:rPr>
          <w:rFonts w:ascii="Times New Roman" w:hAnsi="Times New Roman"/>
          <w:sz w:val="20"/>
          <w:szCs w:val="20"/>
        </w:rPr>
        <w:t>На основании Правил организации и проведения закупа лекарственных средств, медицинских изделий и фармацевтических услуг,</w:t>
      </w:r>
      <w:r w:rsidRPr="0015282B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Pr="0015282B">
        <w:rPr>
          <w:rFonts w:ascii="Times New Roman" w:hAnsi="Times New Roman"/>
          <w:sz w:val="20"/>
          <w:szCs w:val="20"/>
        </w:rPr>
        <w:t xml:space="preserve"> (далее – Правила) АО «Научный центр педиатрии и детской хирургии» проводит закуп и </w:t>
      </w:r>
      <w:r w:rsidRPr="0015282B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15282B">
        <w:rPr>
          <w:rFonts w:ascii="Times New Roman" w:hAnsi="Times New Roman"/>
          <w:sz w:val="20"/>
          <w:szCs w:val="20"/>
        </w:rPr>
        <w:t xml:space="preserve">. </w:t>
      </w:r>
    </w:p>
    <w:p w:rsidR="00A71D7A" w:rsidRPr="0015282B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A71D7A" w:rsidRPr="0015282B" w:rsidRDefault="00A71D7A" w:rsidP="00A71D7A">
      <w:pPr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15282B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7F5F4F" w:rsidRPr="0015282B" w:rsidRDefault="007F5F4F" w:rsidP="007F5F4F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219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74"/>
        <w:gridCol w:w="2658"/>
        <w:gridCol w:w="2551"/>
        <w:gridCol w:w="1276"/>
        <w:gridCol w:w="851"/>
        <w:gridCol w:w="1134"/>
        <w:gridCol w:w="1275"/>
      </w:tblGrid>
      <w:tr w:rsidR="00BD60E9" w:rsidRPr="0015282B" w:rsidTr="003333FD">
        <w:trPr>
          <w:trHeight w:val="435"/>
        </w:trPr>
        <w:tc>
          <w:tcPr>
            <w:tcW w:w="474" w:type="dxa"/>
            <w:shd w:val="clear" w:color="auto" w:fill="auto"/>
            <w:noWrap/>
            <w:vAlign w:val="center"/>
            <w:hideMark/>
          </w:tcPr>
          <w:p w:rsidR="00BD60E9" w:rsidRPr="003333FD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333F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3333F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3333F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/</w:t>
            </w:r>
            <w:proofErr w:type="spellStart"/>
            <w:r w:rsidRPr="003333F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2658" w:type="dxa"/>
            <w:shd w:val="clear" w:color="auto" w:fill="auto"/>
            <w:vAlign w:val="center"/>
            <w:hideMark/>
          </w:tcPr>
          <w:p w:rsidR="00BD60E9" w:rsidRPr="003333FD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333F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:rsidR="00BD60E9" w:rsidRPr="003333FD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333F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Характеристика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A71D7A" w:rsidRPr="003333FD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333F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Ед.</w:t>
            </w:r>
          </w:p>
          <w:p w:rsidR="00BD60E9" w:rsidRPr="003333FD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33F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изм</w:t>
            </w:r>
            <w:proofErr w:type="spellEnd"/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BD60E9" w:rsidRPr="003333FD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3333F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Коли</w:t>
            </w:r>
            <w:r w:rsidR="00A71D7A" w:rsidRPr="003333F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-</w:t>
            </w:r>
            <w:r w:rsidRPr="003333F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чество</w:t>
            </w:r>
            <w:proofErr w:type="spellEnd"/>
            <w:proofErr w:type="gram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D60E9" w:rsidRPr="003333FD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333F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Цена, </w:t>
            </w:r>
            <w:proofErr w:type="spellStart"/>
            <w:r w:rsidRPr="003333F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BD60E9" w:rsidRPr="003333FD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333F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Сумма, </w:t>
            </w:r>
            <w:proofErr w:type="spellStart"/>
            <w:r w:rsidRPr="003333F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</w:p>
        </w:tc>
      </w:tr>
      <w:tr w:rsidR="003333FD" w:rsidRPr="0015282B" w:rsidTr="003333FD">
        <w:trPr>
          <w:trHeight w:val="601"/>
        </w:trPr>
        <w:tc>
          <w:tcPr>
            <w:tcW w:w="474" w:type="dxa"/>
            <w:shd w:val="clear" w:color="auto" w:fill="auto"/>
            <w:vAlign w:val="center"/>
            <w:hideMark/>
          </w:tcPr>
          <w:p w:rsidR="003333FD" w:rsidRPr="003333FD" w:rsidRDefault="003333FD" w:rsidP="003333FD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333FD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658" w:type="dxa"/>
            <w:shd w:val="clear" w:color="auto" w:fill="auto"/>
            <w:vAlign w:val="center"/>
            <w:hideMark/>
          </w:tcPr>
          <w:p w:rsidR="003333FD" w:rsidRPr="003333FD" w:rsidRDefault="003333FD" w:rsidP="003333FD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3333FD">
              <w:rPr>
                <w:rFonts w:ascii="Times New Roman" w:hAnsi="Times New Roman"/>
                <w:color w:val="000000"/>
                <w:sz w:val="20"/>
                <w:szCs w:val="20"/>
              </w:rPr>
              <w:t>Дексаметазон</w:t>
            </w:r>
            <w:proofErr w:type="spellEnd"/>
          </w:p>
        </w:tc>
        <w:tc>
          <w:tcPr>
            <w:tcW w:w="2551" w:type="dxa"/>
            <w:shd w:val="clear" w:color="auto" w:fill="auto"/>
            <w:vAlign w:val="center"/>
            <w:hideMark/>
          </w:tcPr>
          <w:p w:rsidR="003333FD" w:rsidRPr="003333FD" w:rsidRDefault="003333FD" w:rsidP="003333FD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333FD">
              <w:rPr>
                <w:rFonts w:ascii="Times New Roman" w:hAnsi="Times New Roman"/>
                <w:color w:val="000000"/>
                <w:sz w:val="20"/>
                <w:szCs w:val="20"/>
              </w:rPr>
              <w:t>раствор для инъекций 4 мг/мл, 1 мл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333FD" w:rsidRPr="003333FD" w:rsidRDefault="003333FD" w:rsidP="003333FD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333FD">
              <w:rPr>
                <w:rFonts w:ascii="Times New Roman" w:hAnsi="Times New Roman"/>
                <w:color w:val="000000"/>
                <w:sz w:val="20"/>
                <w:szCs w:val="20"/>
              </w:rPr>
              <w:t>ампула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3333FD" w:rsidRPr="003333FD" w:rsidRDefault="003333FD" w:rsidP="003333FD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333FD">
              <w:rPr>
                <w:rFonts w:ascii="Times New Roman" w:hAnsi="Times New Roman"/>
                <w:color w:val="000000"/>
                <w:sz w:val="20"/>
                <w:szCs w:val="20"/>
              </w:rPr>
              <w:t>1200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333FD" w:rsidRPr="003333FD" w:rsidRDefault="003333FD" w:rsidP="003333FD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333FD">
              <w:rPr>
                <w:rFonts w:ascii="Times New Roman" w:hAnsi="Times New Roman"/>
                <w:color w:val="000000"/>
                <w:sz w:val="20"/>
                <w:szCs w:val="20"/>
              </w:rPr>
              <w:t>36,98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3333FD" w:rsidRPr="003333FD" w:rsidRDefault="003333FD" w:rsidP="003333FD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3333FD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44 376,00</w:t>
            </w:r>
          </w:p>
        </w:tc>
      </w:tr>
      <w:tr w:rsidR="003333FD" w:rsidRPr="0015282B" w:rsidTr="003333FD">
        <w:trPr>
          <w:trHeight w:val="693"/>
        </w:trPr>
        <w:tc>
          <w:tcPr>
            <w:tcW w:w="474" w:type="dxa"/>
            <w:shd w:val="clear" w:color="auto" w:fill="auto"/>
            <w:vAlign w:val="center"/>
            <w:hideMark/>
          </w:tcPr>
          <w:p w:rsidR="003333FD" w:rsidRPr="003333FD" w:rsidRDefault="003333FD" w:rsidP="003333FD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333FD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658" w:type="dxa"/>
            <w:shd w:val="clear" w:color="auto" w:fill="auto"/>
            <w:vAlign w:val="center"/>
            <w:hideMark/>
          </w:tcPr>
          <w:p w:rsidR="003333FD" w:rsidRPr="003333FD" w:rsidRDefault="003333FD" w:rsidP="003333FD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3333FD">
              <w:rPr>
                <w:rFonts w:ascii="Times New Roman" w:hAnsi="Times New Roman"/>
                <w:color w:val="000000"/>
                <w:sz w:val="20"/>
                <w:szCs w:val="20"/>
              </w:rPr>
              <w:t>Динатрия</w:t>
            </w:r>
            <w:proofErr w:type="spellEnd"/>
            <w:r w:rsidRPr="003333F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3333FD">
              <w:rPr>
                <w:rFonts w:ascii="Times New Roman" w:hAnsi="Times New Roman"/>
                <w:color w:val="000000"/>
                <w:sz w:val="20"/>
                <w:szCs w:val="20"/>
              </w:rPr>
              <w:t>фолинат</w:t>
            </w:r>
            <w:proofErr w:type="spellEnd"/>
          </w:p>
        </w:tc>
        <w:tc>
          <w:tcPr>
            <w:tcW w:w="2551" w:type="dxa"/>
            <w:shd w:val="clear" w:color="auto" w:fill="auto"/>
            <w:vAlign w:val="center"/>
            <w:hideMark/>
          </w:tcPr>
          <w:p w:rsidR="003333FD" w:rsidRPr="003333FD" w:rsidRDefault="003333FD" w:rsidP="003333FD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333FD">
              <w:rPr>
                <w:rFonts w:ascii="Times New Roman" w:hAnsi="Times New Roman"/>
                <w:color w:val="000000"/>
                <w:sz w:val="20"/>
                <w:szCs w:val="20"/>
              </w:rPr>
              <w:t>раствор для инъекций, 100 мг/2 мл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333FD" w:rsidRPr="003333FD" w:rsidRDefault="003333FD" w:rsidP="003333FD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333FD">
              <w:rPr>
                <w:rFonts w:ascii="Times New Roman" w:hAnsi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3333FD" w:rsidRPr="003333FD" w:rsidRDefault="003333FD" w:rsidP="003333FD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333FD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333FD" w:rsidRPr="003333FD" w:rsidRDefault="003333FD" w:rsidP="003333FD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333FD">
              <w:rPr>
                <w:rFonts w:ascii="Times New Roman" w:hAnsi="Times New Roman"/>
                <w:color w:val="000000"/>
                <w:sz w:val="20"/>
                <w:szCs w:val="20"/>
              </w:rPr>
              <w:t>6034,97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3333FD" w:rsidRPr="003333FD" w:rsidRDefault="003333FD" w:rsidP="003333FD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3333FD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1 206 994,00</w:t>
            </w:r>
          </w:p>
        </w:tc>
      </w:tr>
      <w:tr w:rsidR="003333FD" w:rsidRPr="0015282B" w:rsidTr="003333FD">
        <w:trPr>
          <w:trHeight w:val="1118"/>
        </w:trPr>
        <w:tc>
          <w:tcPr>
            <w:tcW w:w="474" w:type="dxa"/>
            <w:shd w:val="clear" w:color="auto" w:fill="auto"/>
            <w:vAlign w:val="center"/>
            <w:hideMark/>
          </w:tcPr>
          <w:p w:rsidR="003333FD" w:rsidRPr="003333FD" w:rsidRDefault="003333FD" w:rsidP="003333FD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333FD"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2658" w:type="dxa"/>
            <w:shd w:val="clear" w:color="auto" w:fill="auto"/>
            <w:vAlign w:val="center"/>
            <w:hideMark/>
          </w:tcPr>
          <w:p w:rsidR="003333FD" w:rsidRPr="003333FD" w:rsidRDefault="003333FD" w:rsidP="003333FD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333F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Перчатки диагностические </w:t>
            </w:r>
            <w:proofErr w:type="spellStart"/>
            <w:r w:rsidRPr="003333FD">
              <w:rPr>
                <w:rFonts w:ascii="Times New Roman" w:hAnsi="Times New Roman"/>
                <w:color w:val="000000"/>
                <w:sz w:val="20"/>
                <w:szCs w:val="20"/>
              </w:rPr>
              <w:t>нитриловые</w:t>
            </w:r>
            <w:proofErr w:type="spellEnd"/>
            <w:r w:rsidRPr="003333F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3333FD">
              <w:rPr>
                <w:rFonts w:ascii="Times New Roman" w:hAnsi="Times New Roman"/>
                <w:color w:val="000000"/>
                <w:sz w:val="20"/>
                <w:szCs w:val="20"/>
              </w:rPr>
              <w:t>текстурированные</w:t>
            </w:r>
            <w:proofErr w:type="spellEnd"/>
            <w:r w:rsidRPr="003333F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3333FD">
              <w:rPr>
                <w:rFonts w:ascii="Times New Roman" w:hAnsi="Times New Roman"/>
                <w:color w:val="000000"/>
                <w:sz w:val="20"/>
                <w:szCs w:val="20"/>
              </w:rPr>
              <w:t>неопудренные</w:t>
            </w:r>
            <w:proofErr w:type="spellEnd"/>
            <w:r w:rsidRPr="003333F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стерильные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:rsidR="003333FD" w:rsidRPr="003333FD" w:rsidRDefault="003333FD" w:rsidP="003333FD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333FD">
              <w:rPr>
                <w:rFonts w:ascii="Times New Roman" w:hAnsi="Times New Roman"/>
                <w:color w:val="000000"/>
                <w:sz w:val="20"/>
                <w:szCs w:val="20"/>
              </w:rPr>
              <w:t>размерами: 7-8 (M)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333FD" w:rsidRPr="003333FD" w:rsidRDefault="003333FD" w:rsidP="003333FD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333FD">
              <w:rPr>
                <w:rFonts w:ascii="Times New Roman" w:hAnsi="Times New Roman"/>
                <w:color w:val="000000"/>
                <w:sz w:val="20"/>
                <w:szCs w:val="20"/>
              </w:rPr>
              <w:t>пара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3333FD" w:rsidRPr="003333FD" w:rsidRDefault="003333FD" w:rsidP="003333FD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333FD">
              <w:rPr>
                <w:rFonts w:ascii="Times New Roman" w:hAnsi="Times New Roman"/>
                <w:color w:val="000000"/>
                <w:sz w:val="20"/>
                <w:szCs w:val="20"/>
              </w:rPr>
              <w:t>3500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333FD" w:rsidRPr="003333FD" w:rsidRDefault="003333FD" w:rsidP="003333FD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333FD">
              <w:rPr>
                <w:rFonts w:ascii="Times New Roman" w:hAnsi="Times New Roman"/>
                <w:color w:val="000000"/>
                <w:sz w:val="20"/>
                <w:szCs w:val="20"/>
              </w:rPr>
              <w:t>41,63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3333FD" w:rsidRPr="003333FD" w:rsidRDefault="003333FD" w:rsidP="003333FD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3333FD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145 705,00</w:t>
            </w:r>
          </w:p>
        </w:tc>
      </w:tr>
      <w:tr w:rsidR="003333FD" w:rsidRPr="0015282B" w:rsidTr="003333FD">
        <w:trPr>
          <w:trHeight w:val="271"/>
        </w:trPr>
        <w:tc>
          <w:tcPr>
            <w:tcW w:w="474" w:type="dxa"/>
            <w:shd w:val="clear" w:color="auto" w:fill="auto"/>
            <w:vAlign w:val="center"/>
            <w:hideMark/>
          </w:tcPr>
          <w:p w:rsidR="003333FD" w:rsidRPr="003333FD" w:rsidRDefault="003333FD" w:rsidP="003333FD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658" w:type="dxa"/>
            <w:shd w:val="clear" w:color="auto" w:fill="auto"/>
            <w:vAlign w:val="center"/>
            <w:hideMark/>
          </w:tcPr>
          <w:p w:rsidR="003333FD" w:rsidRPr="003333FD" w:rsidRDefault="003333FD" w:rsidP="003333FD">
            <w:pP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3333FD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ВСЕГО: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:rsidR="003333FD" w:rsidRPr="003333FD" w:rsidRDefault="003333FD" w:rsidP="003333FD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333FD" w:rsidRPr="003333FD" w:rsidRDefault="003333FD" w:rsidP="003333FD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3333FD" w:rsidRPr="003333FD" w:rsidRDefault="003333FD" w:rsidP="003333FD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333FD" w:rsidRPr="003333FD" w:rsidRDefault="003333FD" w:rsidP="003333FD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3333FD" w:rsidRPr="003333FD" w:rsidRDefault="003333FD" w:rsidP="003333FD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3333FD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1 397 075,00</w:t>
            </w:r>
          </w:p>
        </w:tc>
      </w:tr>
    </w:tbl>
    <w:p w:rsidR="00BD60E9" w:rsidRPr="0015282B" w:rsidRDefault="00BD60E9" w:rsidP="007F5F4F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A47A84" w:rsidRPr="0015282B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  <w:r w:rsidRPr="0015282B">
        <w:rPr>
          <w:rFonts w:ascii="Times New Roman" w:hAnsi="Times New Roman"/>
          <w:b/>
          <w:bCs/>
          <w:spacing w:val="2"/>
          <w:sz w:val="20"/>
          <w:szCs w:val="20"/>
        </w:rPr>
        <w:t xml:space="preserve">            </w:t>
      </w:r>
      <w:r w:rsidR="00A47A84" w:rsidRPr="0015282B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Look w:val="04A0"/>
      </w:tblPr>
      <w:tblGrid>
        <w:gridCol w:w="675"/>
        <w:gridCol w:w="5245"/>
        <w:gridCol w:w="4394"/>
      </w:tblGrid>
      <w:tr w:rsidR="00A47A84" w:rsidRPr="0015282B" w:rsidTr="009F39EA">
        <w:tc>
          <w:tcPr>
            <w:tcW w:w="675" w:type="dxa"/>
          </w:tcPr>
          <w:p w:rsidR="00A47A84" w:rsidRPr="0015282B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15282B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gramStart"/>
            <w:r w:rsidRPr="0015282B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gramEnd"/>
            <w:r w:rsidRPr="0015282B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/п</w:t>
            </w:r>
          </w:p>
        </w:tc>
        <w:tc>
          <w:tcPr>
            <w:tcW w:w="5245" w:type="dxa"/>
          </w:tcPr>
          <w:p w:rsidR="00A47A84" w:rsidRPr="0015282B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15282B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15282B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15282B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15282B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15282B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295DD4" w:rsidRPr="0015282B" w:rsidTr="009F39EA">
        <w:tc>
          <w:tcPr>
            <w:tcW w:w="675" w:type="dxa"/>
          </w:tcPr>
          <w:p w:rsidR="00295DD4" w:rsidRPr="0015282B" w:rsidRDefault="00295DD4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15282B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</w:tcPr>
          <w:p w:rsidR="00295DD4" w:rsidRPr="0015282B" w:rsidRDefault="003333FD" w:rsidP="003333FD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«медак фарма»</w:t>
            </w:r>
          </w:p>
        </w:tc>
        <w:tc>
          <w:tcPr>
            <w:tcW w:w="4394" w:type="dxa"/>
          </w:tcPr>
          <w:p w:rsidR="00295DD4" w:rsidRPr="0015282B" w:rsidRDefault="003333FD" w:rsidP="00A71D7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16.03.2020г           11:10ч.</w:t>
            </w:r>
          </w:p>
        </w:tc>
      </w:tr>
    </w:tbl>
    <w:p w:rsidR="00C26F90" w:rsidRPr="0015282B" w:rsidRDefault="00C26F90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</w:p>
    <w:p w:rsidR="00345EF4" w:rsidRPr="0015282B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15282B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6663"/>
        <w:gridCol w:w="2976"/>
      </w:tblGrid>
      <w:tr w:rsidR="005D1F0F" w:rsidRPr="0015282B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15282B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5282B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15282B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5282B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15282B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5282B">
              <w:rPr>
                <w:rFonts w:ascii="Times New Roman" w:hAnsi="Times New Roman"/>
                <w:b/>
                <w:sz w:val="20"/>
                <w:szCs w:val="20"/>
              </w:rPr>
              <w:t>Представитель</w:t>
            </w:r>
          </w:p>
        </w:tc>
      </w:tr>
      <w:tr w:rsidR="00372E58" w:rsidRPr="0015282B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15282B" w:rsidRDefault="0029424A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5282B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15282B" w:rsidRDefault="00BD60E9" w:rsidP="00066B76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15282B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15282B" w:rsidRDefault="00BD60E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5282B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</w:tr>
    </w:tbl>
    <w:p w:rsidR="0029424A" w:rsidRPr="0015282B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15282B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15282B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3163"/>
        <w:gridCol w:w="4111"/>
        <w:gridCol w:w="2551"/>
      </w:tblGrid>
      <w:tr w:rsidR="005D1F0F" w:rsidRPr="0015282B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15282B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5282B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15282B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5282B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15282B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5282B">
              <w:rPr>
                <w:rFonts w:ascii="Times New Roman" w:hAnsi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15282B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5282B">
              <w:rPr>
                <w:rFonts w:ascii="Times New Roman" w:hAnsi="Times New Roman"/>
                <w:b/>
                <w:sz w:val="20"/>
                <w:szCs w:val="20"/>
              </w:rPr>
              <w:t>Сумма договора</w:t>
            </w:r>
          </w:p>
        </w:tc>
      </w:tr>
      <w:tr w:rsidR="00981C10" w:rsidRPr="0015282B" w:rsidTr="007D55FE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15282B" w:rsidRDefault="00981C10" w:rsidP="0083021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5282B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15282B" w:rsidRDefault="003333FD" w:rsidP="003333FD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«медак фарма»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15282B" w:rsidRDefault="003333FD" w:rsidP="003333F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г.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Алматы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пр. Гагарина 309, офис 55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15282B" w:rsidRDefault="003333FD" w:rsidP="00A71D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1 122 504,00</w:t>
            </w:r>
          </w:p>
        </w:tc>
      </w:tr>
    </w:tbl>
    <w:p w:rsidR="00444AE1" w:rsidRPr="0015282B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A71D7A" w:rsidRPr="0015282B" w:rsidRDefault="00A71D7A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15282B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См. приложение </w:t>
      </w:r>
      <w:r w:rsidR="003333FD">
        <w:rPr>
          <w:rFonts w:ascii="Times New Roman" w:eastAsia="Times New Roman" w:hAnsi="Times New Roman"/>
          <w:b/>
          <w:sz w:val="20"/>
          <w:szCs w:val="20"/>
          <w:lang w:eastAsia="ru-RU"/>
        </w:rPr>
        <w:t>Протокол 22</w:t>
      </w:r>
      <w:r w:rsidRPr="0015282B">
        <w:rPr>
          <w:rFonts w:ascii="Times New Roman" w:eastAsia="Times New Roman" w:hAnsi="Times New Roman"/>
          <w:b/>
          <w:sz w:val="20"/>
          <w:szCs w:val="20"/>
          <w:lang w:eastAsia="ru-RU"/>
        </w:rPr>
        <w:t>.1</w:t>
      </w:r>
    </w:p>
    <w:p w:rsidR="00980DF2" w:rsidRPr="0015282B" w:rsidRDefault="00980DF2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sectPr w:rsidR="00980DF2" w:rsidRPr="0015282B" w:rsidSect="009F39EA">
      <w:footerReference w:type="default" r:id="rId8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4362C" w:rsidRDefault="0074362C">
      <w:pPr>
        <w:spacing w:after="0" w:line="240" w:lineRule="auto"/>
      </w:pPr>
      <w:r>
        <w:separator/>
      </w:r>
    </w:p>
  </w:endnote>
  <w:endnote w:type="continuationSeparator" w:id="1">
    <w:p w:rsidR="0074362C" w:rsidRDefault="007436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4362C" w:rsidRDefault="0054628C">
    <w:pPr>
      <w:pStyle w:val="a5"/>
      <w:jc w:val="center"/>
    </w:pPr>
    <w:fldSimple w:instr=" PAGE   \* MERGEFORMAT ">
      <w:r w:rsidR="003333FD">
        <w:rPr>
          <w:noProof/>
        </w:rPr>
        <w:t>1</w:t>
      </w:r>
    </w:fldSimple>
  </w:p>
  <w:p w:rsidR="0074362C" w:rsidRDefault="0074362C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4362C" w:rsidRDefault="0074362C">
      <w:pPr>
        <w:spacing w:after="0" w:line="240" w:lineRule="auto"/>
      </w:pPr>
      <w:r>
        <w:separator/>
      </w:r>
    </w:p>
  </w:footnote>
  <w:footnote w:type="continuationSeparator" w:id="1">
    <w:p w:rsidR="0074362C" w:rsidRDefault="0074362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13325"/>
    <w:rsid w:val="00015FB9"/>
    <w:rsid w:val="00025BEB"/>
    <w:rsid w:val="0002758F"/>
    <w:rsid w:val="000308E5"/>
    <w:rsid w:val="000347EC"/>
    <w:rsid w:val="00035763"/>
    <w:rsid w:val="000505B4"/>
    <w:rsid w:val="00053FCD"/>
    <w:rsid w:val="00054529"/>
    <w:rsid w:val="0005503F"/>
    <w:rsid w:val="00057289"/>
    <w:rsid w:val="0006334F"/>
    <w:rsid w:val="00066B76"/>
    <w:rsid w:val="0006752A"/>
    <w:rsid w:val="00071F66"/>
    <w:rsid w:val="0007478B"/>
    <w:rsid w:val="0007620F"/>
    <w:rsid w:val="00081DA0"/>
    <w:rsid w:val="00085FF7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27F77"/>
    <w:rsid w:val="001324F1"/>
    <w:rsid w:val="00143573"/>
    <w:rsid w:val="0015282B"/>
    <w:rsid w:val="001600DD"/>
    <w:rsid w:val="00161BAF"/>
    <w:rsid w:val="0017445D"/>
    <w:rsid w:val="00176893"/>
    <w:rsid w:val="0017713F"/>
    <w:rsid w:val="0017715A"/>
    <w:rsid w:val="00183022"/>
    <w:rsid w:val="001860A8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20"/>
    <w:rsid w:val="001E6440"/>
    <w:rsid w:val="001E66E0"/>
    <w:rsid w:val="001F1959"/>
    <w:rsid w:val="001F2993"/>
    <w:rsid w:val="00207F3A"/>
    <w:rsid w:val="00216041"/>
    <w:rsid w:val="00216895"/>
    <w:rsid w:val="00220AA8"/>
    <w:rsid w:val="002473EF"/>
    <w:rsid w:val="00253777"/>
    <w:rsid w:val="0026449C"/>
    <w:rsid w:val="0027744C"/>
    <w:rsid w:val="002869FA"/>
    <w:rsid w:val="00286CFE"/>
    <w:rsid w:val="00290C1E"/>
    <w:rsid w:val="0029424A"/>
    <w:rsid w:val="00295DD4"/>
    <w:rsid w:val="002A25CF"/>
    <w:rsid w:val="002A40F9"/>
    <w:rsid w:val="002A64DA"/>
    <w:rsid w:val="002B2EFD"/>
    <w:rsid w:val="002B6002"/>
    <w:rsid w:val="002D0295"/>
    <w:rsid w:val="002D101E"/>
    <w:rsid w:val="002D45BD"/>
    <w:rsid w:val="002E35D9"/>
    <w:rsid w:val="002F522E"/>
    <w:rsid w:val="003032A8"/>
    <w:rsid w:val="00304AFD"/>
    <w:rsid w:val="003051C2"/>
    <w:rsid w:val="00320FB9"/>
    <w:rsid w:val="003333FD"/>
    <w:rsid w:val="00334336"/>
    <w:rsid w:val="003347AD"/>
    <w:rsid w:val="00342F09"/>
    <w:rsid w:val="00345EF4"/>
    <w:rsid w:val="00362238"/>
    <w:rsid w:val="00370F37"/>
    <w:rsid w:val="00372E58"/>
    <w:rsid w:val="00375D58"/>
    <w:rsid w:val="0039219B"/>
    <w:rsid w:val="00394C3A"/>
    <w:rsid w:val="003A75EC"/>
    <w:rsid w:val="003A7982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58D4"/>
    <w:rsid w:val="00497415"/>
    <w:rsid w:val="004A0CEB"/>
    <w:rsid w:val="004A1FF6"/>
    <w:rsid w:val="004A5DFE"/>
    <w:rsid w:val="004B31B8"/>
    <w:rsid w:val="004B6D0F"/>
    <w:rsid w:val="004B7B8C"/>
    <w:rsid w:val="004C0793"/>
    <w:rsid w:val="004C1C33"/>
    <w:rsid w:val="004C24C3"/>
    <w:rsid w:val="004C53E2"/>
    <w:rsid w:val="004C5B60"/>
    <w:rsid w:val="004E3305"/>
    <w:rsid w:val="004E3B0E"/>
    <w:rsid w:val="004E57E9"/>
    <w:rsid w:val="00500D8F"/>
    <w:rsid w:val="005035DE"/>
    <w:rsid w:val="00503B9C"/>
    <w:rsid w:val="00505A45"/>
    <w:rsid w:val="005107C1"/>
    <w:rsid w:val="00510CF3"/>
    <w:rsid w:val="00527F00"/>
    <w:rsid w:val="0053755D"/>
    <w:rsid w:val="0054628C"/>
    <w:rsid w:val="0055102C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1D6F"/>
    <w:rsid w:val="005A5685"/>
    <w:rsid w:val="005B4FDF"/>
    <w:rsid w:val="005C0DCA"/>
    <w:rsid w:val="005C6599"/>
    <w:rsid w:val="005C746A"/>
    <w:rsid w:val="005D1F0F"/>
    <w:rsid w:val="005D7FF9"/>
    <w:rsid w:val="005E2EDF"/>
    <w:rsid w:val="005F0D53"/>
    <w:rsid w:val="005F598F"/>
    <w:rsid w:val="005F7796"/>
    <w:rsid w:val="00614400"/>
    <w:rsid w:val="00641075"/>
    <w:rsid w:val="00660176"/>
    <w:rsid w:val="006653AB"/>
    <w:rsid w:val="00665E4F"/>
    <w:rsid w:val="00672523"/>
    <w:rsid w:val="00673929"/>
    <w:rsid w:val="00680AEC"/>
    <w:rsid w:val="006875B7"/>
    <w:rsid w:val="00694806"/>
    <w:rsid w:val="006A1148"/>
    <w:rsid w:val="006B4D1B"/>
    <w:rsid w:val="006C07E3"/>
    <w:rsid w:val="006C2BCE"/>
    <w:rsid w:val="006C6FB3"/>
    <w:rsid w:val="006D0146"/>
    <w:rsid w:val="006D646B"/>
    <w:rsid w:val="006E35AA"/>
    <w:rsid w:val="006F5AFE"/>
    <w:rsid w:val="007005F8"/>
    <w:rsid w:val="00703D8D"/>
    <w:rsid w:val="00704E0D"/>
    <w:rsid w:val="00720279"/>
    <w:rsid w:val="00721E5B"/>
    <w:rsid w:val="007267E6"/>
    <w:rsid w:val="00733E19"/>
    <w:rsid w:val="0074362C"/>
    <w:rsid w:val="007478EF"/>
    <w:rsid w:val="007537C9"/>
    <w:rsid w:val="00757FE4"/>
    <w:rsid w:val="00762771"/>
    <w:rsid w:val="00765BA4"/>
    <w:rsid w:val="00770AAD"/>
    <w:rsid w:val="0077206C"/>
    <w:rsid w:val="00774BA4"/>
    <w:rsid w:val="00777625"/>
    <w:rsid w:val="00782978"/>
    <w:rsid w:val="00787FDB"/>
    <w:rsid w:val="007934DD"/>
    <w:rsid w:val="00796578"/>
    <w:rsid w:val="007A199E"/>
    <w:rsid w:val="007A37C9"/>
    <w:rsid w:val="007B0DBC"/>
    <w:rsid w:val="007B6D2A"/>
    <w:rsid w:val="007C0E49"/>
    <w:rsid w:val="007D0CF3"/>
    <w:rsid w:val="007D3BD4"/>
    <w:rsid w:val="007D429B"/>
    <w:rsid w:val="007D55FE"/>
    <w:rsid w:val="007E3EFB"/>
    <w:rsid w:val="007F3ECD"/>
    <w:rsid w:val="007F5401"/>
    <w:rsid w:val="007F5F4F"/>
    <w:rsid w:val="0081272C"/>
    <w:rsid w:val="00814E76"/>
    <w:rsid w:val="008170CF"/>
    <w:rsid w:val="0082021C"/>
    <w:rsid w:val="00820872"/>
    <w:rsid w:val="008263A5"/>
    <w:rsid w:val="00826D05"/>
    <w:rsid w:val="00826D8B"/>
    <w:rsid w:val="0083021C"/>
    <w:rsid w:val="00832847"/>
    <w:rsid w:val="008337D8"/>
    <w:rsid w:val="0084678B"/>
    <w:rsid w:val="00847E9B"/>
    <w:rsid w:val="008534A6"/>
    <w:rsid w:val="0085604F"/>
    <w:rsid w:val="00873B48"/>
    <w:rsid w:val="00886EDA"/>
    <w:rsid w:val="00892664"/>
    <w:rsid w:val="00895597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06E70"/>
    <w:rsid w:val="009139EB"/>
    <w:rsid w:val="009179DC"/>
    <w:rsid w:val="009316D9"/>
    <w:rsid w:val="00935A6C"/>
    <w:rsid w:val="00936576"/>
    <w:rsid w:val="00936A71"/>
    <w:rsid w:val="00954CC8"/>
    <w:rsid w:val="00971C79"/>
    <w:rsid w:val="009738AC"/>
    <w:rsid w:val="00980DF2"/>
    <w:rsid w:val="00981C10"/>
    <w:rsid w:val="00987D49"/>
    <w:rsid w:val="009943C0"/>
    <w:rsid w:val="009A3AC0"/>
    <w:rsid w:val="009A6996"/>
    <w:rsid w:val="009B3DF1"/>
    <w:rsid w:val="009C4E39"/>
    <w:rsid w:val="009C4EC1"/>
    <w:rsid w:val="009C70F8"/>
    <w:rsid w:val="009D0A67"/>
    <w:rsid w:val="009D16E7"/>
    <w:rsid w:val="009D1DA6"/>
    <w:rsid w:val="009D3CC3"/>
    <w:rsid w:val="009E09B7"/>
    <w:rsid w:val="009F080B"/>
    <w:rsid w:val="009F39EA"/>
    <w:rsid w:val="009F6F87"/>
    <w:rsid w:val="009F7A41"/>
    <w:rsid w:val="00A0051F"/>
    <w:rsid w:val="00A01C48"/>
    <w:rsid w:val="00A1324F"/>
    <w:rsid w:val="00A16ADB"/>
    <w:rsid w:val="00A1766B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805"/>
    <w:rsid w:val="00A52149"/>
    <w:rsid w:val="00A63826"/>
    <w:rsid w:val="00A662B8"/>
    <w:rsid w:val="00A66694"/>
    <w:rsid w:val="00A71D7A"/>
    <w:rsid w:val="00A75573"/>
    <w:rsid w:val="00A814B6"/>
    <w:rsid w:val="00A844F2"/>
    <w:rsid w:val="00A86F0C"/>
    <w:rsid w:val="00A933E9"/>
    <w:rsid w:val="00A959A1"/>
    <w:rsid w:val="00AB411F"/>
    <w:rsid w:val="00AB79E2"/>
    <w:rsid w:val="00AC59D3"/>
    <w:rsid w:val="00AC783C"/>
    <w:rsid w:val="00AD540A"/>
    <w:rsid w:val="00AE47BE"/>
    <w:rsid w:val="00AF05B1"/>
    <w:rsid w:val="00AF56FB"/>
    <w:rsid w:val="00B053D7"/>
    <w:rsid w:val="00B06169"/>
    <w:rsid w:val="00B06DDE"/>
    <w:rsid w:val="00B07021"/>
    <w:rsid w:val="00B10A2C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4A94"/>
    <w:rsid w:val="00B51E41"/>
    <w:rsid w:val="00B528BA"/>
    <w:rsid w:val="00B5366E"/>
    <w:rsid w:val="00B537A6"/>
    <w:rsid w:val="00B53C70"/>
    <w:rsid w:val="00B65F42"/>
    <w:rsid w:val="00B70813"/>
    <w:rsid w:val="00B71253"/>
    <w:rsid w:val="00B833EF"/>
    <w:rsid w:val="00B85BCF"/>
    <w:rsid w:val="00B85CD0"/>
    <w:rsid w:val="00B8657B"/>
    <w:rsid w:val="00B91843"/>
    <w:rsid w:val="00B951D4"/>
    <w:rsid w:val="00B96D87"/>
    <w:rsid w:val="00B97E6B"/>
    <w:rsid w:val="00BA5854"/>
    <w:rsid w:val="00BA64BB"/>
    <w:rsid w:val="00BB4A0A"/>
    <w:rsid w:val="00BC11B8"/>
    <w:rsid w:val="00BC4AD1"/>
    <w:rsid w:val="00BD30C1"/>
    <w:rsid w:val="00BD60E9"/>
    <w:rsid w:val="00BE141B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51C1"/>
    <w:rsid w:val="00C63EDF"/>
    <w:rsid w:val="00C64C43"/>
    <w:rsid w:val="00C662A6"/>
    <w:rsid w:val="00C717ED"/>
    <w:rsid w:val="00C72935"/>
    <w:rsid w:val="00C7399F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D5891"/>
    <w:rsid w:val="00CE5D7C"/>
    <w:rsid w:val="00CF6017"/>
    <w:rsid w:val="00D03FD1"/>
    <w:rsid w:val="00D06360"/>
    <w:rsid w:val="00D11672"/>
    <w:rsid w:val="00D1265B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2962"/>
    <w:rsid w:val="00D547E9"/>
    <w:rsid w:val="00D562E2"/>
    <w:rsid w:val="00D7065F"/>
    <w:rsid w:val="00D71345"/>
    <w:rsid w:val="00D73FA8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E1A79"/>
    <w:rsid w:val="00DF0CD0"/>
    <w:rsid w:val="00DF2850"/>
    <w:rsid w:val="00DF2C88"/>
    <w:rsid w:val="00DF5BAD"/>
    <w:rsid w:val="00E0015D"/>
    <w:rsid w:val="00E15B91"/>
    <w:rsid w:val="00E160A5"/>
    <w:rsid w:val="00E1646E"/>
    <w:rsid w:val="00E32218"/>
    <w:rsid w:val="00E36BB2"/>
    <w:rsid w:val="00E40A18"/>
    <w:rsid w:val="00E45816"/>
    <w:rsid w:val="00E57B22"/>
    <w:rsid w:val="00E7587F"/>
    <w:rsid w:val="00E7613D"/>
    <w:rsid w:val="00E959A6"/>
    <w:rsid w:val="00EA39B3"/>
    <w:rsid w:val="00EB24EE"/>
    <w:rsid w:val="00EC063C"/>
    <w:rsid w:val="00EC3D51"/>
    <w:rsid w:val="00ED45A1"/>
    <w:rsid w:val="00ED53B2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47C50"/>
    <w:rsid w:val="00F53C3F"/>
    <w:rsid w:val="00F66551"/>
    <w:rsid w:val="00F66F82"/>
    <w:rsid w:val="00F72DB5"/>
    <w:rsid w:val="00F74592"/>
    <w:rsid w:val="00F84E5F"/>
    <w:rsid w:val="00F924CC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5224F3-D54F-4D71-ADA7-52A40A0343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323</TotalTime>
  <Pages>1</Pages>
  <Words>263</Words>
  <Characters>1502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55</cp:revision>
  <cp:lastPrinted>2018-06-07T05:49:00Z</cp:lastPrinted>
  <dcterms:created xsi:type="dcterms:W3CDTF">2018-08-06T08:55:00Z</dcterms:created>
  <dcterms:modified xsi:type="dcterms:W3CDTF">2020-03-19T06:43:00Z</dcterms:modified>
</cp:coreProperties>
</file>