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6578" w:rsidRPr="00A577C9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A577C9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A577C9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A577C9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A577C9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A577C9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A577C9">
        <w:rPr>
          <w:rFonts w:ascii="Times New Roman" w:hAnsi="Times New Roman"/>
          <w:b/>
          <w:sz w:val="20"/>
          <w:szCs w:val="20"/>
        </w:rPr>
        <w:t>№</w:t>
      </w:r>
      <w:r w:rsidR="00CD6087" w:rsidRPr="00A577C9">
        <w:rPr>
          <w:rFonts w:ascii="Times New Roman" w:hAnsi="Times New Roman"/>
          <w:b/>
          <w:sz w:val="20"/>
          <w:szCs w:val="20"/>
        </w:rPr>
        <w:t>7</w:t>
      </w:r>
      <w:r w:rsidR="003471A0" w:rsidRPr="00A577C9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8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318"/>
      </w:tblGrid>
      <w:tr w:rsidR="00796578" w:rsidRPr="00A577C9" w:rsidTr="00905650">
        <w:tc>
          <w:tcPr>
            <w:tcW w:w="245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A577C9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577C9">
              <w:rPr>
                <w:rFonts w:ascii="Times New Roman" w:hAnsi="Times New Roman"/>
                <w:sz w:val="20"/>
                <w:szCs w:val="20"/>
              </w:rPr>
              <w:t>г.</w:t>
            </w:r>
            <w:r w:rsidR="00AD448D" w:rsidRPr="00A577C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577C9">
              <w:rPr>
                <w:rFonts w:ascii="Times New Roman" w:hAnsi="Times New Roman"/>
                <w:sz w:val="20"/>
                <w:szCs w:val="20"/>
              </w:rPr>
              <w:t>Алматы, пр.</w:t>
            </w:r>
            <w:r w:rsidR="00AD448D" w:rsidRPr="00A577C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A577C9">
              <w:rPr>
                <w:rFonts w:ascii="Times New Roman" w:hAnsi="Times New Roman"/>
                <w:sz w:val="20"/>
                <w:szCs w:val="20"/>
              </w:rPr>
              <w:t>Аль-Фараби, 146</w:t>
            </w:r>
          </w:p>
        </w:tc>
        <w:tc>
          <w:tcPr>
            <w:tcW w:w="254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A577C9" w:rsidRDefault="00905650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577C9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CD6087" w:rsidRPr="00A577C9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="00DF2850" w:rsidRPr="00A577C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A577C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CD6087" w:rsidRPr="00A577C9">
              <w:rPr>
                <w:rFonts w:ascii="Times New Roman" w:hAnsi="Times New Roman"/>
                <w:color w:val="000000"/>
                <w:sz w:val="20"/>
                <w:szCs w:val="20"/>
              </w:rPr>
              <w:t>35</w:t>
            </w:r>
            <w:r w:rsidR="00796578" w:rsidRPr="00A577C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A577C9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577C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CD6087" w:rsidRPr="00A577C9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205D44" w:rsidRPr="00A577C9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311B07" w:rsidRPr="00A577C9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январ</w:t>
            </w:r>
            <w:r w:rsidR="006E0C9F" w:rsidRPr="00A577C9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 </w:t>
            </w:r>
            <w:r w:rsidRPr="00A577C9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A577C9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311B07" w:rsidRPr="00A577C9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Pr="00A577C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A577C9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A577C9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A577C9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A577C9">
        <w:rPr>
          <w:rFonts w:ascii="Times New Roman" w:hAnsi="Times New Roman"/>
          <w:sz w:val="20"/>
          <w:szCs w:val="20"/>
        </w:rPr>
        <w:t xml:space="preserve"> </w:t>
      </w:r>
      <w:r w:rsidR="00C72935" w:rsidRPr="00A577C9">
        <w:rPr>
          <w:rFonts w:ascii="Times New Roman" w:hAnsi="Times New Roman"/>
          <w:sz w:val="20"/>
          <w:szCs w:val="20"/>
        </w:rPr>
        <w:t>АО</w:t>
      </w:r>
      <w:r w:rsidR="00183022" w:rsidRPr="00A577C9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A577C9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A577C9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A577C9">
        <w:rPr>
          <w:rFonts w:ascii="Times New Roman" w:hAnsi="Times New Roman"/>
          <w:sz w:val="20"/>
          <w:szCs w:val="20"/>
        </w:rPr>
        <w:t>На основании</w:t>
      </w:r>
      <w:r w:rsidR="00183022" w:rsidRPr="00A577C9">
        <w:rPr>
          <w:rFonts w:ascii="Times New Roman" w:hAnsi="Times New Roman"/>
          <w:sz w:val="20"/>
          <w:szCs w:val="20"/>
        </w:rPr>
        <w:t xml:space="preserve"> </w:t>
      </w:r>
      <w:r w:rsidR="00BF7B87" w:rsidRPr="00A577C9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A577C9">
        <w:rPr>
          <w:rFonts w:ascii="Times New Roman" w:hAnsi="Times New Roman"/>
          <w:sz w:val="20"/>
          <w:szCs w:val="20"/>
        </w:rPr>
        <w:t>,</w:t>
      </w:r>
      <w:r w:rsidR="00183022" w:rsidRPr="00A577C9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A577C9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A577C9">
        <w:rPr>
          <w:rFonts w:ascii="Times New Roman" w:hAnsi="Times New Roman"/>
          <w:sz w:val="20"/>
          <w:szCs w:val="20"/>
        </w:rPr>
        <w:t>АО</w:t>
      </w:r>
      <w:r w:rsidRPr="00A577C9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A577C9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A577C9">
        <w:rPr>
          <w:rFonts w:ascii="Times New Roman" w:hAnsi="Times New Roman"/>
          <w:sz w:val="20"/>
          <w:szCs w:val="20"/>
        </w:rPr>
        <w:t xml:space="preserve">. </w:t>
      </w:r>
    </w:p>
    <w:p w:rsidR="00083F37" w:rsidRPr="00A577C9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A577C9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A577C9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A577C9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6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0"/>
        <w:gridCol w:w="1985"/>
        <w:gridCol w:w="3544"/>
        <w:gridCol w:w="850"/>
        <w:gridCol w:w="851"/>
        <w:gridCol w:w="1275"/>
        <w:gridCol w:w="1276"/>
      </w:tblGrid>
      <w:tr w:rsidR="001E0719" w:rsidRPr="00A577C9" w:rsidTr="00905650">
        <w:trPr>
          <w:trHeight w:val="510"/>
        </w:trPr>
        <w:tc>
          <w:tcPr>
            <w:tcW w:w="580" w:type="dxa"/>
            <w:shd w:val="clear" w:color="auto" w:fill="auto"/>
            <w:vAlign w:val="center"/>
            <w:hideMark/>
          </w:tcPr>
          <w:p w:rsidR="001E0719" w:rsidRPr="00A577C9" w:rsidRDefault="001E0719" w:rsidP="003B4F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1E0719" w:rsidRPr="00A577C9" w:rsidRDefault="001E0719" w:rsidP="003B4F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1E0719" w:rsidRPr="00A577C9" w:rsidRDefault="001E0719" w:rsidP="003B4F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Характеристика, форма выпуска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1E0719" w:rsidRPr="00A577C9" w:rsidRDefault="001E0719" w:rsidP="003B4F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Ед.изм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1E0719" w:rsidRPr="00A577C9" w:rsidRDefault="001E0719" w:rsidP="003B4F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Коли-чество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1E0719" w:rsidRPr="00A577C9" w:rsidRDefault="001E0719" w:rsidP="00905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Цена, тенге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1E0719" w:rsidRPr="00A577C9" w:rsidRDefault="001E0719" w:rsidP="003B4F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Сумма, тенге</w:t>
            </w:r>
          </w:p>
        </w:tc>
      </w:tr>
      <w:tr w:rsidR="00CD6087" w:rsidRPr="00A577C9" w:rsidTr="0017172A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Аспергил IgG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 реагентов для иммуноферментного выявления иммуноглобулинов класса G к грибам рода Aspergillus в сыворотке (плазме) крови. Число определений 12 х 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46 400,00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92 800,00</w:t>
            </w:r>
          </w:p>
        </w:tc>
      </w:tr>
      <w:tr w:rsidR="00CD6087" w:rsidRPr="00A577C9" w:rsidTr="0017172A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Микоплазма IgM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 реагентов для выявления антител класса  IgМ к Mycoplasma pneumoniae методом непрямого иммуно-ферментного анализа в сыворотке (плазме) крови человека. Число определений 12 х 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48 200,00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48 200,00</w:t>
            </w:r>
          </w:p>
        </w:tc>
      </w:tr>
      <w:tr w:rsidR="00CD6087" w:rsidRPr="00A577C9" w:rsidTr="0017172A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Mикоплазма IgG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 реагентов для выявления антител класса IgG к Mycoplasma pneumoniae методом непрямого иммуно-ферментного анализа в сыворотке (плазме) крови человека. Число определений 12 х 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46 000,00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46 000,00</w:t>
            </w:r>
          </w:p>
        </w:tc>
      </w:tr>
      <w:tr w:rsidR="00CD6087" w:rsidRPr="00A577C9" w:rsidTr="0017172A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Хламидии IgM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 реагентов для иммуноферментного выявления иммуноглобулинов класса М к Chlamydophila pneumoniae в сыворотке (плазме) крови. Число определений 12 х 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48 300,00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48 300,00</w:t>
            </w:r>
          </w:p>
        </w:tc>
      </w:tr>
      <w:tr w:rsidR="00CD6087" w:rsidRPr="00A577C9" w:rsidTr="0017172A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Хламидий IgG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 реагентов для иммуноферментного выявления иммуноглобулинов класса G к Chlamydophila pneumoniae Chlamydophila pneumoniae в сыовротке (плазме) крови. Число определений 12 х 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45 800,00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45 800,00</w:t>
            </w:r>
          </w:p>
        </w:tc>
      </w:tr>
      <w:tr w:rsidR="00CD6087" w:rsidRPr="00A577C9" w:rsidTr="0017172A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Уреоплазма IgM/G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 реагентов  для выявления антител класса G и М к Ureaplasma urealyricum методом иммуноферментного анализа. Число определений - 96.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30 900,00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30 900,00</w:t>
            </w:r>
          </w:p>
        </w:tc>
      </w:tr>
      <w:tr w:rsidR="00CD6087" w:rsidRPr="00A577C9" w:rsidTr="0017172A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Вирус простого герпеса  IgM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 реагентов для иммуноферментного выявления иммуноглобулинов класса М к вирусу простого гепеса 1 и 2 типов. Число определений - 12х8.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39 400,00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39 400,00</w:t>
            </w:r>
          </w:p>
        </w:tc>
      </w:tr>
      <w:tr w:rsidR="00CD6087" w:rsidRPr="00A577C9" w:rsidTr="0017172A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Вирус простого герпеса  IgG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 реагентов для иммуноферментного выявления иммуноглобулинов класса G к вирусу простого гепеса 1 и 2 типов в сыворотке (плазме) крови. Число определений - 12х8.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36 100,00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36 100,00</w:t>
            </w:r>
          </w:p>
        </w:tc>
      </w:tr>
      <w:tr w:rsidR="00CD6087" w:rsidRPr="00A577C9" w:rsidTr="0017172A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Листериоз IgG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Набор реагентов  для выявления антител класса G к Listeria monocytogenes методом </w:t>
            </w: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иммуноферментного анализа. Число определений - 96.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37 700,00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37 700,00</w:t>
            </w:r>
          </w:p>
        </w:tc>
      </w:tr>
      <w:tr w:rsidR="00CD6087" w:rsidRPr="00A577C9" w:rsidTr="0017172A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Хеликобактер пилори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 реагентов для выявления антител класса G и А к Helicobacter pylori методом иммуноферментного анализа. Число определений - 96.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39 800,00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39 800,00</w:t>
            </w:r>
          </w:p>
        </w:tc>
      </w:tr>
      <w:tr w:rsidR="00CD6087" w:rsidRPr="00A577C9" w:rsidTr="0017172A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Лямблий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 реагентов для выявления антител класса G и А к Lamblia intestinalis методом иммуноферментного анализа. Число определений - 96.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37 700,00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75 400,00</w:t>
            </w:r>
          </w:p>
        </w:tc>
      </w:tr>
      <w:tr w:rsidR="00CD6087" w:rsidRPr="00A577C9" w:rsidTr="0017172A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Аскариды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 реагентов для выявления антител класса G к Ascaris lumbricoides методом иммуноферментного анализа. Число определений - 96.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45 900,00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91 800,00</w:t>
            </w:r>
          </w:p>
        </w:tc>
      </w:tr>
      <w:tr w:rsidR="00CD6087" w:rsidRPr="00A577C9" w:rsidTr="0017172A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Вирус Эпштейн-Барра Ig M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 реагентов для иммуноферментного выявления иммуноглобулинов класса М к капсидному антигену VCA вируса Эпштейна-Барр в сыворотке (плазме) крови. Число определений - 12 х 8.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48 700,00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A577C9" w:rsidRDefault="00CD6087" w:rsidP="0017172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577C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97 400,00</w:t>
            </w:r>
          </w:p>
        </w:tc>
      </w:tr>
      <w:tr w:rsidR="00CD6087" w:rsidRPr="00A577C9" w:rsidTr="00B12385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B12385" w:rsidRDefault="00CD6087" w:rsidP="00B123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1238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B12385" w:rsidRDefault="00CD6087" w:rsidP="00B123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1238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Вирус Эпштейн-Барра IgG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B12385" w:rsidRDefault="00CD6087" w:rsidP="00B123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1238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 реагентов для иммуноферментного выявления иммуноглобулинов класса G к ранним антигенам ЕА вируса Эпштейна-Барр в сыворотке (плазме) крови. Число определений - 12 х 8.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B12385" w:rsidRDefault="00CD6087" w:rsidP="00B123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1238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6087" w:rsidRPr="00B12385" w:rsidRDefault="00CD6087" w:rsidP="00B123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1238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B12385" w:rsidRDefault="00CD6087" w:rsidP="00B123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1238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46 300,00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6087" w:rsidRPr="00B12385" w:rsidRDefault="00CD6087" w:rsidP="00B123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1238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92 600,00</w:t>
            </w:r>
          </w:p>
        </w:tc>
      </w:tr>
      <w:tr w:rsidR="00790166" w:rsidRPr="00A577C9" w:rsidTr="00B12385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0166" w:rsidRPr="00B12385" w:rsidRDefault="00790166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0166" w:rsidRPr="00B12385" w:rsidRDefault="00790166" w:rsidP="00B1238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color w:val="000000"/>
                <w:sz w:val="20"/>
                <w:szCs w:val="20"/>
              </w:rPr>
              <w:t>Прокальцитонин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0166" w:rsidRPr="00B12385" w:rsidRDefault="00790166" w:rsidP="00B1238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color w:val="000000"/>
                <w:sz w:val="20"/>
                <w:szCs w:val="20"/>
              </w:rPr>
              <w:t>Набор реагентов для иммуноферментного определения концентрации прокальцитонина в сыворотке (плазме )крови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0166" w:rsidRPr="00B12385" w:rsidRDefault="00790166" w:rsidP="00B1238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color w:val="000000"/>
                <w:sz w:val="20"/>
                <w:szCs w:val="20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0166" w:rsidRPr="00B12385" w:rsidRDefault="00790166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0166" w:rsidRPr="00B12385" w:rsidRDefault="00790166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65 600,00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0166" w:rsidRPr="00B12385" w:rsidRDefault="00790166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131 200,00</w:t>
            </w:r>
          </w:p>
        </w:tc>
      </w:tr>
      <w:tr w:rsidR="00B12385" w:rsidRPr="00A577C9" w:rsidTr="00B12385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2385" w:rsidRPr="00B12385" w:rsidRDefault="00B12385" w:rsidP="00B123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Кандиды IgM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Набор реагентов для выявления антител класса M к антигенам Candida albicans методом иммуноферментного анализа. Число определений - 96.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36 100,00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36 100,00</w:t>
            </w:r>
          </w:p>
        </w:tc>
      </w:tr>
      <w:tr w:rsidR="00B12385" w:rsidRPr="00A577C9" w:rsidTr="00B12385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Кандиды IgG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Набор реагентов для выявления антител класса G к антигенам Candida albicans методом иммуноферментного анализа. Число определений - 96.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35 900,00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35 900,00</w:t>
            </w:r>
          </w:p>
        </w:tc>
      </w:tr>
      <w:tr w:rsidR="00B12385" w:rsidRPr="00A577C9" w:rsidTr="00B12385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Иерсиниоз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Набор реагентов для выявления антител класса G к Yersinia enterocolitica и Yersinia pseudotuberculosis методом иммуноферментного анализа. Число определений - 96.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набор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40 000,00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385" w:rsidRPr="00B12385" w:rsidRDefault="00B12385" w:rsidP="00B123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sz w:val="20"/>
                <w:szCs w:val="20"/>
              </w:rPr>
              <w:t>40 000,00</w:t>
            </w:r>
          </w:p>
        </w:tc>
      </w:tr>
      <w:tr w:rsidR="00790166" w:rsidRPr="00A577C9" w:rsidTr="00B12385">
        <w:trPr>
          <w:trHeight w:val="244"/>
        </w:trPr>
        <w:tc>
          <w:tcPr>
            <w:tcW w:w="2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0166" w:rsidRPr="00B12385" w:rsidRDefault="00790166" w:rsidP="00B1238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0166" w:rsidRPr="00B12385" w:rsidRDefault="00790166" w:rsidP="00B1238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0166" w:rsidRPr="00B12385" w:rsidRDefault="00790166" w:rsidP="00B1238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0166" w:rsidRPr="00B12385" w:rsidRDefault="00790166" w:rsidP="00B1238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0166" w:rsidRPr="00B12385" w:rsidRDefault="00790166" w:rsidP="00B1238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385" w:rsidRPr="00B12385" w:rsidRDefault="00B12385" w:rsidP="00B123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B12385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1 065 400,00</w:t>
            </w:r>
          </w:p>
          <w:p w:rsidR="00790166" w:rsidRPr="00B12385" w:rsidRDefault="00790166" w:rsidP="00B1238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</w:tbl>
    <w:p w:rsidR="005B501F" w:rsidRPr="00A577C9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A47A84" w:rsidRPr="00A577C9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A577C9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C41F47" w:rsidRPr="00A577C9" w:rsidRDefault="00C41F47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A577C9" w:rsidTr="007A68C2">
        <w:tc>
          <w:tcPr>
            <w:tcW w:w="675" w:type="dxa"/>
            <w:vAlign w:val="center"/>
          </w:tcPr>
          <w:p w:rsidR="00A47A84" w:rsidRPr="00A577C9" w:rsidRDefault="00A47A84" w:rsidP="007A68C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577C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245" w:type="dxa"/>
            <w:vAlign w:val="center"/>
          </w:tcPr>
          <w:p w:rsidR="00A47A84" w:rsidRPr="00A577C9" w:rsidRDefault="00A47A84" w:rsidP="007A68C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577C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A577C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A577C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  <w:vAlign w:val="center"/>
          </w:tcPr>
          <w:p w:rsidR="00A47A84" w:rsidRPr="00A577C9" w:rsidRDefault="00A47A84" w:rsidP="007A68C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577C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0A2BCE" w:rsidRPr="00A577C9" w:rsidTr="00A577C9">
        <w:tc>
          <w:tcPr>
            <w:tcW w:w="675" w:type="dxa"/>
            <w:vAlign w:val="center"/>
          </w:tcPr>
          <w:p w:rsidR="000A2BCE" w:rsidRPr="00A577C9" w:rsidRDefault="00311B07" w:rsidP="00A57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  <w:lang w:val="kk-KZ"/>
              </w:rPr>
            </w:pPr>
            <w:r w:rsidRPr="00A577C9">
              <w:rPr>
                <w:rFonts w:ascii="Times New Roman" w:hAnsi="Times New Roman"/>
                <w:b/>
                <w:bCs/>
                <w:spacing w:val="2"/>
                <w:sz w:val="20"/>
                <w:szCs w:val="20"/>
                <w:lang w:val="kk-KZ"/>
              </w:rPr>
              <w:t>1</w:t>
            </w:r>
          </w:p>
        </w:tc>
        <w:tc>
          <w:tcPr>
            <w:tcW w:w="5245" w:type="dxa"/>
            <w:vAlign w:val="center"/>
          </w:tcPr>
          <w:p w:rsidR="000A2BCE" w:rsidRPr="00A577C9" w:rsidRDefault="000A2BCE" w:rsidP="00481DEC">
            <w:pPr>
              <w:rPr>
                <w:rFonts w:ascii="Times New Roman" w:hAnsi="Times New Roman"/>
                <w:bCs/>
                <w:sz w:val="20"/>
                <w:szCs w:val="20"/>
              </w:rPr>
            </w:pPr>
            <w:r w:rsidRPr="00A577C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</w:t>
            </w:r>
            <w:r w:rsidR="00CD6087" w:rsidRPr="00A577C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ДИАМЕД</w:t>
            </w:r>
            <w:r w:rsidRPr="00A577C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4394" w:type="dxa"/>
            <w:vAlign w:val="center"/>
          </w:tcPr>
          <w:p w:rsidR="000A2BCE" w:rsidRPr="00A577C9" w:rsidRDefault="00905650" w:rsidP="007A68C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A577C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CD6087" w:rsidRPr="00A577C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  <w:r w:rsidR="000A2BCE" w:rsidRPr="00A577C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="00311B07" w:rsidRPr="00A577C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0A2BCE" w:rsidRPr="00A577C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.202</w:t>
            </w:r>
            <w:r w:rsidR="00311B07" w:rsidRPr="00A577C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0A2BCE" w:rsidRPr="00A577C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г.           1</w:t>
            </w:r>
            <w:r w:rsidR="00CD6087" w:rsidRPr="00A577C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0A2BCE" w:rsidRPr="00A577C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 w:rsidR="00CD6087" w:rsidRPr="00A577C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45</w:t>
            </w:r>
            <w:r w:rsidR="000A2BCE" w:rsidRPr="00A577C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</w:tbl>
    <w:p w:rsidR="008C7E5E" w:rsidRPr="00A577C9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A577C9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A577C9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661"/>
        <w:gridCol w:w="2978"/>
      </w:tblGrid>
      <w:tr w:rsidR="005D1F0F" w:rsidRPr="00A577C9" w:rsidTr="002346A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577C9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77C9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577C9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77C9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577C9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77C9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A577C9" w:rsidTr="002346A2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A577C9" w:rsidRDefault="002346A2" w:rsidP="002346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77C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6A2" w:rsidRPr="00A577C9" w:rsidRDefault="00365E07" w:rsidP="00365E0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A577C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A577C9" w:rsidRDefault="00365E07" w:rsidP="00365E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77C9">
              <w:rPr>
                <w:rFonts w:ascii="Times New Roman" w:hAnsi="Times New Roman"/>
                <w:sz w:val="20"/>
                <w:szCs w:val="20"/>
                <w:lang w:val="kk-KZ"/>
              </w:rPr>
              <w:t>-</w:t>
            </w:r>
          </w:p>
        </w:tc>
      </w:tr>
    </w:tbl>
    <w:p w:rsidR="002346A2" w:rsidRPr="00A577C9" w:rsidRDefault="002346A2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A577C9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577C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A577C9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7"/>
        <w:gridCol w:w="4111"/>
        <w:gridCol w:w="2551"/>
      </w:tblGrid>
      <w:tr w:rsidR="005D1F0F" w:rsidRPr="00A577C9" w:rsidTr="007A68C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A577C9" w:rsidRDefault="005D1F0F" w:rsidP="007A68C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77C9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A577C9" w:rsidRDefault="005D1F0F" w:rsidP="007A68C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77C9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A577C9" w:rsidRDefault="005D1F0F" w:rsidP="007A68C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77C9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A577C9" w:rsidRDefault="005D1F0F" w:rsidP="007A68C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77C9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071D96" w:rsidRPr="00A577C9" w:rsidTr="007A68C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D96" w:rsidRPr="00A577C9" w:rsidRDefault="00311B07" w:rsidP="007A68C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A577C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D96" w:rsidRPr="00A577C9" w:rsidRDefault="0008286A" w:rsidP="007A68C2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A577C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</w:t>
            </w:r>
            <w:r w:rsidR="00CD6087" w:rsidRPr="00A577C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ДИАМЕД </w:t>
            </w:r>
            <w:r w:rsidRPr="00A577C9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D96" w:rsidRPr="00A577C9" w:rsidRDefault="003561D5" w:rsidP="007A68C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A577C9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г. </w:t>
            </w:r>
            <w:r w:rsidR="00CD6087" w:rsidRPr="00A577C9">
              <w:rPr>
                <w:rFonts w:ascii="Times New Roman" w:hAnsi="Times New Roman"/>
                <w:sz w:val="20"/>
                <w:szCs w:val="20"/>
                <w:lang w:val="kk-KZ"/>
              </w:rPr>
              <w:t>Алматы, ул. Кармысова 96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D96" w:rsidRPr="00A577C9" w:rsidRDefault="00B12385" w:rsidP="007A68C2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1 063 500</w:t>
            </w:r>
            <w:r w:rsidR="00A577C9" w:rsidRPr="00A577C9">
              <w:rPr>
                <w:rFonts w:ascii="Times New Roman" w:hAnsi="Times New Roman"/>
                <w:color w:val="000000"/>
                <w:sz w:val="20"/>
                <w:szCs w:val="20"/>
              </w:rPr>
              <w:t>,00</w:t>
            </w:r>
          </w:p>
        </w:tc>
      </w:tr>
    </w:tbl>
    <w:p w:rsidR="00444AE1" w:rsidRPr="00A577C9" w:rsidRDefault="00444AE1" w:rsidP="00C9416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val="kk-KZ" w:eastAsia="ru-RU"/>
        </w:rPr>
      </w:pPr>
    </w:p>
    <w:p w:rsidR="00553216" w:rsidRPr="00A577C9" w:rsidRDefault="00D50595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A577C9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A577C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A577C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A577C9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797443" w:rsidRPr="00A577C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6934DC" w:rsidRPr="00A577C9">
        <w:rPr>
          <w:rFonts w:ascii="Times New Roman" w:eastAsia="Times New Roman" w:hAnsi="Times New Roman"/>
          <w:b/>
          <w:sz w:val="20"/>
          <w:szCs w:val="20"/>
          <w:lang w:eastAsia="ru-RU"/>
        </w:rPr>
        <w:t>7</w:t>
      </w:r>
      <w:r w:rsidR="007B5250" w:rsidRPr="00A577C9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1257D7" w:rsidRPr="00A577C9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A577C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A577C9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  </w:t>
      </w:r>
    </w:p>
    <w:p w:rsidR="00553216" w:rsidRPr="00A577C9" w:rsidRDefault="00553216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A577C9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</w:t>
      </w:r>
      <w:bookmarkStart w:id="0" w:name="_GoBack"/>
      <w:bookmarkEnd w:id="0"/>
    </w:p>
    <w:sectPr w:rsidR="00553216" w:rsidRPr="00A577C9" w:rsidSect="00311B07">
      <w:footerReference w:type="default" r:id="rId8"/>
      <w:pgSz w:w="11906" w:h="16838"/>
      <w:pgMar w:top="568" w:right="851" w:bottom="426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0166" w:rsidRDefault="00790166">
      <w:pPr>
        <w:spacing w:after="0" w:line="240" w:lineRule="auto"/>
      </w:pPr>
      <w:r>
        <w:separator/>
      </w:r>
    </w:p>
  </w:endnote>
  <w:endnote w:type="continuationSeparator" w:id="0">
    <w:p w:rsidR="00790166" w:rsidRDefault="007901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0166" w:rsidRDefault="00B12385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790166" w:rsidRDefault="0079016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0166" w:rsidRDefault="00790166">
      <w:pPr>
        <w:spacing w:after="0" w:line="240" w:lineRule="auto"/>
      </w:pPr>
      <w:r>
        <w:separator/>
      </w:r>
    </w:p>
  </w:footnote>
  <w:footnote w:type="continuationSeparator" w:id="0">
    <w:p w:rsidR="00790166" w:rsidRDefault="007901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05B69"/>
    <w:rsid w:val="00011873"/>
    <w:rsid w:val="00013325"/>
    <w:rsid w:val="00015FB9"/>
    <w:rsid w:val="00025B24"/>
    <w:rsid w:val="00025BEB"/>
    <w:rsid w:val="00025FA3"/>
    <w:rsid w:val="0002758F"/>
    <w:rsid w:val="000275C3"/>
    <w:rsid w:val="000275CE"/>
    <w:rsid w:val="000302AD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D96"/>
    <w:rsid w:val="00071F66"/>
    <w:rsid w:val="0007471B"/>
    <w:rsid w:val="0007478B"/>
    <w:rsid w:val="0007620F"/>
    <w:rsid w:val="00081DA0"/>
    <w:rsid w:val="0008286A"/>
    <w:rsid w:val="00083F37"/>
    <w:rsid w:val="00083F7C"/>
    <w:rsid w:val="00085FF7"/>
    <w:rsid w:val="00092985"/>
    <w:rsid w:val="000A0AB1"/>
    <w:rsid w:val="000A2A32"/>
    <w:rsid w:val="000A2BCE"/>
    <w:rsid w:val="000A2BDB"/>
    <w:rsid w:val="000A335F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16E3D"/>
    <w:rsid w:val="0012164E"/>
    <w:rsid w:val="00124BAA"/>
    <w:rsid w:val="001257D7"/>
    <w:rsid w:val="00127F77"/>
    <w:rsid w:val="001324F1"/>
    <w:rsid w:val="001351A6"/>
    <w:rsid w:val="00143573"/>
    <w:rsid w:val="00151FA6"/>
    <w:rsid w:val="001600DD"/>
    <w:rsid w:val="00161BAF"/>
    <w:rsid w:val="0017172A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0719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40A95"/>
    <w:rsid w:val="00240F65"/>
    <w:rsid w:val="002473EF"/>
    <w:rsid w:val="00253777"/>
    <w:rsid w:val="0026449C"/>
    <w:rsid w:val="00266804"/>
    <w:rsid w:val="00267A8C"/>
    <w:rsid w:val="00273AC7"/>
    <w:rsid w:val="002769DF"/>
    <w:rsid w:val="0027744C"/>
    <w:rsid w:val="00280A43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113B1"/>
    <w:rsid w:val="00311B07"/>
    <w:rsid w:val="00320FB9"/>
    <w:rsid w:val="00334336"/>
    <w:rsid w:val="003347AD"/>
    <w:rsid w:val="00337AD1"/>
    <w:rsid w:val="00342E31"/>
    <w:rsid w:val="00342F09"/>
    <w:rsid w:val="00344E4F"/>
    <w:rsid w:val="00345EF4"/>
    <w:rsid w:val="003460B2"/>
    <w:rsid w:val="003471A0"/>
    <w:rsid w:val="003524FA"/>
    <w:rsid w:val="00353BB5"/>
    <w:rsid w:val="003561D5"/>
    <w:rsid w:val="00362238"/>
    <w:rsid w:val="00365E07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4FDC"/>
    <w:rsid w:val="003B7954"/>
    <w:rsid w:val="003C1392"/>
    <w:rsid w:val="003C1811"/>
    <w:rsid w:val="003C4FD0"/>
    <w:rsid w:val="003D0715"/>
    <w:rsid w:val="003D1CE4"/>
    <w:rsid w:val="003D2E79"/>
    <w:rsid w:val="003D4817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7536F"/>
    <w:rsid w:val="004807A6"/>
    <w:rsid w:val="00481A1F"/>
    <w:rsid w:val="00481DEC"/>
    <w:rsid w:val="00485E1D"/>
    <w:rsid w:val="004903E3"/>
    <w:rsid w:val="004958D4"/>
    <w:rsid w:val="00496AA8"/>
    <w:rsid w:val="004A0CEB"/>
    <w:rsid w:val="004A1FF6"/>
    <w:rsid w:val="004A592F"/>
    <w:rsid w:val="004A5DFE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5495"/>
    <w:rsid w:val="00526F04"/>
    <w:rsid w:val="00527F00"/>
    <w:rsid w:val="00530564"/>
    <w:rsid w:val="0053755D"/>
    <w:rsid w:val="0055102C"/>
    <w:rsid w:val="00551F94"/>
    <w:rsid w:val="00553216"/>
    <w:rsid w:val="0055480B"/>
    <w:rsid w:val="00556F64"/>
    <w:rsid w:val="00557627"/>
    <w:rsid w:val="0057142C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41075"/>
    <w:rsid w:val="00653277"/>
    <w:rsid w:val="00660176"/>
    <w:rsid w:val="00660A8D"/>
    <w:rsid w:val="0066166D"/>
    <w:rsid w:val="006653AB"/>
    <w:rsid w:val="00665E4F"/>
    <w:rsid w:val="00672523"/>
    <w:rsid w:val="00673929"/>
    <w:rsid w:val="00674C0E"/>
    <w:rsid w:val="00676B49"/>
    <w:rsid w:val="00680AEC"/>
    <w:rsid w:val="00681C72"/>
    <w:rsid w:val="0068353A"/>
    <w:rsid w:val="006875B7"/>
    <w:rsid w:val="006921BE"/>
    <w:rsid w:val="006934DC"/>
    <w:rsid w:val="00694806"/>
    <w:rsid w:val="006A0886"/>
    <w:rsid w:val="006A1148"/>
    <w:rsid w:val="006A4B06"/>
    <w:rsid w:val="006A6E61"/>
    <w:rsid w:val="006B3893"/>
    <w:rsid w:val="006B3FE4"/>
    <w:rsid w:val="006B4D1B"/>
    <w:rsid w:val="006B5F8C"/>
    <w:rsid w:val="006C0378"/>
    <w:rsid w:val="006C07E3"/>
    <w:rsid w:val="006C2BCE"/>
    <w:rsid w:val="006C6FB3"/>
    <w:rsid w:val="006D0146"/>
    <w:rsid w:val="006D10F4"/>
    <w:rsid w:val="006D4EF9"/>
    <w:rsid w:val="006D646B"/>
    <w:rsid w:val="006D7816"/>
    <w:rsid w:val="006E0C9F"/>
    <w:rsid w:val="006E35AA"/>
    <w:rsid w:val="006E76DE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3963"/>
    <w:rsid w:val="00787FDB"/>
    <w:rsid w:val="00790166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A68C2"/>
    <w:rsid w:val="007B0DBC"/>
    <w:rsid w:val="007B5250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27A0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905650"/>
    <w:rsid w:val="00906E70"/>
    <w:rsid w:val="009131EA"/>
    <w:rsid w:val="009139EB"/>
    <w:rsid w:val="00917750"/>
    <w:rsid w:val="009179DC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57462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577C9"/>
    <w:rsid w:val="00A63826"/>
    <w:rsid w:val="00A662B8"/>
    <w:rsid w:val="00A66694"/>
    <w:rsid w:val="00A669F0"/>
    <w:rsid w:val="00A71072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877A3"/>
    <w:rsid w:val="00A918B9"/>
    <w:rsid w:val="00A931C7"/>
    <w:rsid w:val="00A933E9"/>
    <w:rsid w:val="00A94651"/>
    <w:rsid w:val="00A959A1"/>
    <w:rsid w:val="00A97D34"/>
    <w:rsid w:val="00AA56D5"/>
    <w:rsid w:val="00AA5E1F"/>
    <w:rsid w:val="00AB210D"/>
    <w:rsid w:val="00AB2EF3"/>
    <w:rsid w:val="00AB411F"/>
    <w:rsid w:val="00AB60C4"/>
    <w:rsid w:val="00AB7371"/>
    <w:rsid w:val="00AB79E2"/>
    <w:rsid w:val="00AC2EF3"/>
    <w:rsid w:val="00AC59D3"/>
    <w:rsid w:val="00AC783C"/>
    <w:rsid w:val="00AD448D"/>
    <w:rsid w:val="00AD540A"/>
    <w:rsid w:val="00AE47BE"/>
    <w:rsid w:val="00AF05B1"/>
    <w:rsid w:val="00AF4C3E"/>
    <w:rsid w:val="00AF56FB"/>
    <w:rsid w:val="00B053D7"/>
    <w:rsid w:val="00B05BB6"/>
    <w:rsid w:val="00B06169"/>
    <w:rsid w:val="00B06DDE"/>
    <w:rsid w:val="00B07021"/>
    <w:rsid w:val="00B10A2C"/>
    <w:rsid w:val="00B12385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3EB6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1F47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4E41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D5891"/>
    <w:rsid w:val="00CD6087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E6C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35A71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7E1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20253"/>
    <w:rsid w:val="00E2163C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5EB4"/>
    <w:rsid w:val="00F00D84"/>
    <w:rsid w:val="00F07709"/>
    <w:rsid w:val="00F1044A"/>
    <w:rsid w:val="00F10AE8"/>
    <w:rsid w:val="00F14C3E"/>
    <w:rsid w:val="00F15353"/>
    <w:rsid w:val="00F16DF8"/>
    <w:rsid w:val="00F321EF"/>
    <w:rsid w:val="00F32863"/>
    <w:rsid w:val="00F4115B"/>
    <w:rsid w:val="00F43909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E4963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D1A940"/>
  <w15:docId w15:val="{1D9A61FC-B0EB-4E94-A31F-2FD83A0D5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9056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89">
    <w:name w:val="xl89"/>
    <w:basedOn w:val="a"/>
    <w:rsid w:val="0090565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DDDC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i/>
      <w:iCs/>
      <w:sz w:val="20"/>
      <w:szCs w:val="20"/>
      <w:lang w:eastAsia="ru-RU"/>
    </w:rPr>
  </w:style>
  <w:style w:type="paragraph" w:customStyle="1" w:styleId="xl90">
    <w:name w:val="xl90"/>
    <w:basedOn w:val="a"/>
    <w:rsid w:val="00905650"/>
    <w:pPr>
      <w:pBdr>
        <w:top w:val="single" w:sz="4" w:space="0" w:color="auto"/>
        <w:bottom w:val="single" w:sz="4" w:space="0" w:color="auto"/>
      </w:pBdr>
      <w:shd w:val="clear" w:color="000000" w:fill="F2DDDC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i/>
      <w:iCs/>
      <w:sz w:val="20"/>
      <w:szCs w:val="20"/>
      <w:lang w:eastAsia="ru-RU"/>
    </w:rPr>
  </w:style>
  <w:style w:type="paragraph" w:customStyle="1" w:styleId="xl91">
    <w:name w:val="xl91"/>
    <w:basedOn w:val="a"/>
    <w:rsid w:val="0090565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2DDDC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i/>
      <w:iCs/>
      <w:sz w:val="20"/>
      <w:szCs w:val="20"/>
      <w:lang w:eastAsia="ru-RU"/>
    </w:rPr>
  </w:style>
  <w:style w:type="paragraph" w:customStyle="1" w:styleId="xl92">
    <w:name w:val="xl92"/>
    <w:basedOn w:val="a"/>
    <w:rsid w:val="0090565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DDDC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93">
    <w:name w:val="xl93"/>
    <w:basedOn w:val="a"/>
    <w:rsid w:val="0090565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4">
    <w:name w:val="xl94"/>
    <w:basedOn w:val="a"/>
    <w:rsid w:val="0090565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6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8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4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7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1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8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9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5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5ABE7E-6354-4CFE-B006-0775CCE9D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1683</TotalTime>
  <Pages>3</Pages>
  <Words>751</Words>
  <Characters>4284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313</cp:revision>
  <cp:lastPrinted>2021-06-11T06:52:00Z</cp:lastPrinted>
  <dcterms:created xsi:type="dcterms:W3CDTF">2018-08-06T08:55:00Z</dcterms:created>
  <dcterms:modified xsi:type="dcterms:W3CDTF">2021-06-11T06:53:00Z</dcterms:modified>
</cp:coreProperties>
</file>