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96D" w:rsidRPr="00C603C7" w:rsidRDefault="0013596D" w:rsidP="0013596D">
      <w:pPr>
        <w:jc w:val="center"/>
        <w:rPr>
          <w:b/>
        </w:rPr>
      </w:pPr>
      <w:r w:rsidRPr="00C603C7">
        <w:rPr>
          <w:b/>
        </w:rPr>
        <w:t>Протокол</w:t>
      </w:r>
    </w:p>
    <w:p w:rsidR="0013596D" w:rsidRPr="00C603C7" w:rsidRDefault="0013596D" w:rsidP="0013596D">
      <w:pPr>
        <w:jc w:val="center"/>
        <w:rPr>
          <w:b/>
        </w:rPr>
      </w:pPr>
    </w:p>
    <w:p w:rsidR="0013596D" w:rsidRPr="00C603C7" w:rsidRDefault="0013596D" w:rsidP="0013596D">
      <w:pPr>
        <w:jc w:val="center"/>
        <w:rPr>
          <w:rStyle w:val="s0"/>
        </w:rPr>
      </w:pPr>
      <w:r w:rsidRPr="00C603C7">
        <w:t xml:space="preserve">    закупок из одного источника </w:t>
      </w:r>
      <w:r w:rsidRPr="00C603C7">
        <w:rPr>
          <w:rStyle w:val="s0"/>
        </w:rPr>
        <w:t xml:space="preserve">лекарственных средств </w:t>
      </w:r>
      <w:r w:rsidRPr="00C603C7">
        <w:t>и медицинских изделий,</w:t>
      </w:r>
      <w:r w:rsidRPr="00C603C7">
        <w:rPr>
          <w:rStyle w:val="s0"/>
        </w:rPr>
        <w:t xml:space="preserve">  фармацевтических услуг</w:t>
      </w:r>
    </w:p>
    <w:p w:rsidR="0013596D" w:rsidRPr="00C603C7" w:rsidRDefault="0013596D" w:rsidP="0013596D">
      <w:pPr>
        <w:jc w:val="center"/>
      </w:pPr>
    </w:p>
    <w:p w:rsidR="0013596D" w:rsidRPr="00C603C7" w:rsidRDefault="0013596D" w:rsidP="0013596D">
      <w:r w:rsidRPr="00C603C7">
        <w:t xml:space="preserve">       АО «</w:t>
      </w:r>
      <w:proofErr w:type="spellStart"/>
      <w:r w:rsidRPr="00C603C7">
        <w:t>НЦПиДХ</w:t>
      </w:r>
      <w:proofErr w:type="spellEnd"/>
      <w:r w:rsidRPr="00C603C7">
        <w:t>»</w:t>
      </w:r>
    </w:p>
    <w:p w:rsidR="0013596D" w:rsidRPr="00C603C7" w:rsidRDefault="0013596D" w:rsidP="0013596D">
      <w:r w:rsidRPr="00C603C7">
        <w:t xml:space="preserve">       г. </w:t>
      </w:r>
      <w:proofErr w:type="spellStart"/>
      <w:r w:rsidRPr="00C603C7">
        <w:t>Алматы</w:t>
      </w:r>
      <w:proofErr w:type="spellEnd"/>
      <w:r w:rsidRPr="00C603C7">
        <w:tab/>
      </w:r>
      <w:r w:rsidRPr="00C603C7">
        <w:tab/>
      </w:r>
      <w:r w:rsidRPr="00C603C7">
        <w:tab/>
      </w:r>
      <w:r w:rsidRPr="00C603C7">
        <w:tab/>
      </w:r>
      <w:r w:rsidRPr="00C603C7">
        <w:tab/>
      </w:r>
      <w:r w:rsidRPr="00C603C7">
        <w:tab/>
      </w:r>
      <w:r w:rsidRPr="00C603C7">
        <w:tab/>
      </w:r>
      <w:r w:rsidRPr="00C603C7">
        <w:tab/>
        <w:t xml:space="preserve">                02 декабря 2</w:t>
      </w:r>
      <w:r w:rsidRPr="00C603C7">
        <w:rPr>
          <w:highlight w:val="yellow"/>
        </w:rPr>
        <w:t>020 года</w:t>
      </w:r>
    </w:p>
    <w:p w:rsidR="0013596D" w:rsidRPr="00C603C7" w:rsidRDefault="0013596D" w:rsidP="0013596D">
      <w:pPr>
        <w:jc w:val="center"/>
      </w:pPr>
    </w:p>
    <w:p w:rsidR="0013596D" w:rsidRPr="00C603C7" w:rsidRDefault="0013596D" w:rsidP="0013596D">
      <w:pPr>
        <w:jc w:val="both"/>
      </w:pPr>
      <w:r w:rsidRPr="00C603C7">
        <w:rPr>
          <w:rStyle w:val="s0"/>
          <w:u w:val="single"/>
        </w:rPr>
        <w:t>Организатор закупа:</w:t>
      </w:r>
      <w:r w:rsidRPr="00C603C7">
        <w:rPr>
          <w:rStyle w:val="s0"/>
        </w:rPr>
        <w:t xml:space="preserve"> АО «Научный центр педиатрии и детской хирургии», БИН </w:t>
      </w:r>
      <w:r w:rsidRPr="00C603C7">
        <w:rPr>
          <w:lang w:val="kk-KZ"/>
        </w:rPr>
        <w:t xml:space="preserve">991240004660, </w:t>
      </w:r>
      <w:proofErr w:type="spellStart"/>
      <w:r w:rsidRPr="00C603C7">
        <w:rPr>
          <w:rStyle w:val="s0"/>
        </w:rPr>
        <w:t>г</w:t>
      </w:r>
      <w:proofErr w:type="gramStart"/>
      <w:r w:rsidRPr="00C603C7">
        <w:rPr>
          <w:rStyle w:val="s0"/>
        </w:rPr>
        <w:t>.А</w:t>
      </w:r>
      <w:proofErr w:type="gramEnd"/>
      <w:r w:rsidRPr="00C603C7">
        <w:rPr>
          <w:rStyle w:val="s0"/>
        </w:rPr>
        <w:t>лматы</w:t>
      </w:r>
      <w:proofErr w:type="spellEnd"/>
      <w:r w:rsidRPr="00C603C7">
        <w:rPr>
          <w:rStyle w:val="s0"/>
        </w:rPr>
        <w:t xml:space="preserve">, </w:t>
      </w:r>
      <w:proofErr w:type="spellStart"/>
      <w:r w:rsidRPr="00C603C7">
        <w:rPr>
          <w:rStyle w:val="s0"/>
        </w:rPr>
        <w:t>пр.Аль-Фараби</w:t>
      </w:r>
      <w:proofErr w:type="spellEnd"/>
      <w:r w:rsidRPr="00C603C7">
        <w:rPr>
          <w:rStyle w:val="s0"/>
        </w:rPr>
        <w:t>, 146.</w:t>
      </w:r>
    </w:p>
    <w:p w:rsidR="0013596D" w:rsidRPr="00C603C7" w:rsidRDefault="0013596D" w:rsidP="0013596D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C603C7">
        <w:rPr>
          <w:rStyle w:val="s0"/>
        </w:rPr>
        <w:t>обоснование применения способа закупа из одного источника:</w:t>
      </w:r>
    </w:p>
    <w:p w:rsidR="0013596D" w:rsidRPr="00C603C7" w:rsidRDefault="0013596D" w:rsidP="0013596D">
      <w:pPr>
        <w:pStyle w:val="a4"/>
        <w:ind w:left="0" w:firstLine="400"/>
        <w:jc w:val="both"/>
        <w:rPr>
          <w:highlight w:val="yellow"/>
        </w:rPr>
      </w:pPr>
      <w:r w:rsidRPr="00C603C7">
        <w:t xml:space="preserve">закуп осуществляется способом из одного источника согласно </w:t>
      </w:r>
      <w:proofErr w:type="spellStart"/>
      <w:r w:rsidRPr="00C603C7">
        <w:rPr>
          <w:highlight w:val="yellow"/>
        </w:rPr>
        <w:t>пп</w:t>
      </w:r>
      <w:proofErr w:type="spellEnd"/>
      <w:r w:rsidRPr="00C603C7">
        <w:rPr>
          <w:highlight w:val="yellow"/>
        </w:rPr>
        <w:t>.</w:t>
      </w:r>
      <w:r w:rsidRPr="00C603C7">
        <w:rPr>
          <w:highlight w:val="yellow"/>
          <w:lang w:val="kk-KZ"/>
        </w:rPr>
        <w:t>5</w:t>
      </w:r>
      <w:r w:rsidRPr="00C603C7">
        <w:rPr>
          <w:highlight w:val="yellow"/>
        </w:rPr>
        <w:t>) п.116 главы 11</w:t>
      </w:r>
      <w:r w:rsidRPr="00C603C7">
        <w:t xml:space="preserve"> </w:t>
      </w:r>
      <w:r w:rsidRPr="00C603C7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C603C7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C603C7">
        <w:t>, приказа №</w:t>
      </w:r>
      <w:r w:rsidRPr="00C603C7">
        <w:rPr>
          <w:highlight w:val="yellow"/>
        </w:rPr>
        <w:t>08-21/</w:t>
      </w:r>
      <w:r w:rsidRPr="00C603C7">
        <w:rPr>
          <w:highlight w:val="yellow"/>
          <w:lang w:val="kk-KZ"/>
        </w:rPr>
        <w:t>2</w:t>
      </w:r>
      <w:r w:rsidRPr="00C603C7">
        <w:rPr>
          <w:highlight w:val="yellow"/>
        </w:rPr>
        <w:t>35 о</w:t>
      </w:r>
      <w:r w:rsidRPr="00C603C7">
        <w:rPr>
          <w:rStyle w:val="s0"/>
        </w:rPr>
        <w:t>т 02.12.2020 г.</w:t>
      </w:r>
    </w:p>
    <w:p w:rsidR="0013596D" w:rsidRPr="00C603C7" w:rsidRDefault="0013596D" w:rsidP="0013596D">
      <w:pPr>
        <w:jc w:val="both"/>
        <w:rPr>
          <w:rStyle w:val="s0"/>
        </w:rPr>
      </w:pPr>
      <w:r w:rsidRPr="00C603C7">
        <w:rPr>
          <w:rStyle w:val="s0"/>
        </w:rPr>
        <w:t>2)    краткое описание закупаемых товаров, их торговое наименование или фармацевтических услуг:</w:t>
      </w:r>
    </w:p>
    <w:p w:rsidR="0013596D" w:rsidRPr="00C603C7" w:rsidRDefault="0013596D" w:rsidP="0013596D">
      <w:pPr>
        <w:jc w:val="both"/>
        <w:rPr>
          <w:rStyle w:val="s0"/>
        </w:rPr>
      </w:pPr>
    </w:p>
    <w:tbl>
      <w:tblPr>
        <w:tblW w:w="10473" w:type="dxa"/>
        <w:jc w:val="center"/>
        <w:tblInd w:w="-34" w:type="dxa"/>
        <w:tblLayout w:type="fixed"/>
        <w:tblLook w:val="04A0"/>
      </w:tblPr>
      <w:tblGrid>
        <w:gridCol w:w="843"/>
        <w:gridCol w:w="1985"/>
        <w:gridCol w:w="2976"/>
        <w:gridCol w:w="709"/>
        <w:gridCol w:w="1134"/>
        <w:gridCol w:w="1276"/>
        <w:gridCol w:w="1550"/>
      </w:tblGrid>
      <w:tr w:rsidR="0013596D" w:rsidRPr="00C603C7" w:rsidTr="0013596D">
        <w:trPr>
          <w:jc w:val="center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  <w:rPr>
                <w:b/>
                <w:bCs/>
              </w:rPr>
            </w:pPr>
            <w:r w:rsidRPr="00C603C7">
              <w:rPr>
                <w:b/>
                <w:bCs/>
              </w:rPr>
              <w:t>№ лота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  <w:rPr>
                <w:b/>
                <w:bCs/>
              </w:rPr>
            </w:pPr>
            <w:r w:rsidRPr="00C603C7">
              <w:rPr>
                <w:b/>
                <w:bCs/>
              </w:rPr>
              <w:t>Наименование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  <w:rPr>
                <w:b/>
                <w:bCs/>
              </w:rPr>
            </w:pPr>
            <w:r w:rsidRPr="00C603C7">
              <w:rPr>
                <w:b/>
                <w:bCs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  <w:rPr>
                <w:b/>
                <w:bCs/>
              </w:rPr>
            </w:pPr>
            <w:r w:rsidRPr="00C603C7">
              <w:rPr>
                <w:b/>
                <w:bCs/>
              </w:rPr>
              <w:t xml:space="preserve">Ед. </w:t>
            </w:r>
            <w:proofErr w:type="spellStart"/>
            <w:r w:rsidRPr="00C603C7">
              <w:rPr>
                <w:b/>
                <w:bCs/>
              </w:rPr>
              <w:t>изм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  <w:rPr>
                <w:b/>
                <w:bCs/>
              </w:rPr>
            </w:pPr>
            <w:r w:rsidRPr="00C603C7">
              <w:rPr>
                <w:b/>
                <w:bCs/>
              </w:rPr>
              <w:t>Кол-во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  <w:rPr>
                <w:b/>
                <w:bCs/>
              </w:rPr>
            </w:pPr>
            <w:r w:rsidRPr="00C603C7">
              <w:rPr>
                <w:b/>
                <w:bCs/>
              </w:rPr>
              <w:t>Цена, тенге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  <w:rPr>
                <w:b/>
                <w:bCs/>
              </w:rPr>
            </w:pPr>
            <w:r w:rsidRPr="00C603C7">
              <w:rPr>
                <w:b/>
                <w:bCs/>
              </w:rPr>
              <w:t>Сумма, тенге</w:t>
            </w:r>
          </w:p>
        </w:tc>
      </w:tr>
      <w:tr w:rsidR="0013596D" w:rsidRPr="00C603C7" w:rsidTr="0013596D">
        <w:trPr>
          <w:jc w:val="center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  <w:rPr>
                <w:lang w:val="kk-KZ"/>
              </w:rPr>
            </w:pPr>
            <w:r w:rsidRPr="00C603C7">
              <w:rPr>
                <w:lang w:val="kk-KZ"/>
              </w:rP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</w:pPr>
            <w:proofErr w:type="spellStart"/>
            <w:r w:rsidRPr="00C603C7">
              <w:t>Эндотрахеальная</w:t>
            </w:r>
            <w:proofErr w:type="spellEnd"/>
            <w:r w:rsidRPr="00C603C7">
              <w:t xml:space="preserve"> трубка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</w:pPr>
            <w:r w:rsidRPr="00C603C7">
              <w:t>№4,5 с манжетой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</w:pPr>
            <w:proofErr w:type="spellStart"/>
            <w:proofErr w:type="gramStart"/>
            <w:r w:rsidRPr="00C603C7"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</w:pPr>
            <w:r w:rsidRPr="00C603C7"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</w:pPr>
            <w:r w:rsidRPr="00C603C7">
              <w:t>250,00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  <w:rPr>
                <w:lang w:val="kk-KZ"/>
              </w:rPr>
            </w:pPr>
            <w:r w:rsidRPr="00C603C7">
              <w:rPr>
                <w:lang w:val="kk-KZ"/>
              </w:rPr>
              <w:t>12 500,00</w:t>
            </w:r>
          </w:p>
        </w:tc>
      </w:tr>
      <w:tr w:rsidR="0013596D" w:rsidRPr="00C603C7" w:rsidTr="0013596D">
        <w:trPr>
          <w:trHeight w:val="409"/>
          <w:jc w:val="center"/>
        </w:trPr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3596D" w:rsidRPr="00C603C7" w:rsidRDefault="0013596D" w:rsidP="003455E3">
            <w:pPr>
              <w:rPr>
                <w:b/>
              </w:rPr>
            </w:pPr>
            <w:r w:rsidRPr="00C603C7">
              <w:rPr>
                <w:b/>
              </w:rPr>
              <w:t>Всего: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96D" w:rsidRPr="00C603C7" w:rsidRDefault="0013596D" w:rsidP="003455E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596D" w:rsidRPr="00C603C7" w:rsidRDefault="0013596D" w:rsidP="003455E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96D" w:rsidRPr="00C603C7" w:rsidRDefault="0013596D" w:rsidP="003455E3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96D" w:rsidRPr="00C603C7" w:rsidRDefault="0013596D" w:rsidP="003455E3">
            <w:pPr>
              <w:jc w:val="center"/>
            </w:pP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96D" w:rsidRPr="00C603C7" w:rsidRDefault="0013596D" w:rsidP="003455E3">
            <w:pPr>
              <w:jc w:val="center"/>
              <w:rPr>
                <w:b/>
              </w:rPr>
            </w:pPr>
            <w:r w:rsidRPr="00C603C7">
              <w:rPr>
                <w:b/>
              </w:rPr>
              <w:t>12 500,00</w:t>
            </w:r>
          </w:p>
        </w:tc>
      </w:tr>
    </w:tbl>
    <w:p w:rsidR="0013596D" w:rsidRPr="00C603C7" w:rsidRDefault="0013596D" w:rsidP="0013596D">
      <w:pPr>
        <w:pStyle w:val="a4"/>
        <w:ind w:left="760"/>
        <w:jc w:val="both"/>
        <w:rPr>
          <w:rStyle w:val="s0"/>
        </w:rPr>
      </w:pPr>
    </w:p>
    <w:p w:rsidR="0013596D" w:rsidRPr="00C603C7" w:rsidRDefault="0013596D" w:rsidP="0013596D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C603C7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3596D" w:rsidRPr="00C603C7" w:rsidRDefault="0013596D" w:rsidP="0013596D">
      <w:pPr>
        <w:jc w:val="both"/>
      </w:pPr>
      <w:r w:rsidRPr="00C603C7">
        <w:rPr>
          <w:b/>
        </w:rPr>
        <w:t>ТОО «</w:t>
      </w:r>
      <w:proofErr w:type="spellStart"/>
      <w:r w:rsidRPr="00C603C7">
        <w:rPr>
          <w:b/>
        </w:rPr>
        <w:t>Алма-Мед</w:t>
      </w:r>
      <w:proofErr w:type="spellEnd"/>
      <w:r w:rsidRPr="00C603C7">
        <w:rPr>
          <w:b/>
        </w:rPr>
        <w:t xml:space="preserve">», </w:t>
      </w:r>
      <w:r w:rsidRPr="00C603C7">
        <w:rPr>
          <w:color w:val="000000" w:themeColor="text1"/>
        </w:rPr>
        <w:t xml:space="preserve">г. </w:t>
      </w:r>
      <w:proofErr w:type="spellStart"/>
      <w:r w:rsidRPr="00C603C7">
        <w:rPr>
          <w:color w:val="000000" w:themeColor="text1"/>
        </w:rPr>
        <w:t>Алматы</w:t>
      </w:r>
      <w:proofErr w:type="spellEnd"/>
      <w:r w:rsidRPr="00C603C7">
        <w:rPr>
          <w:color w:val="000000" w:themeColor="text1"/>
        </w:rPr>
        <w:t>, улица Пятницкого, 52</w:t>
      </w:r>
      <w:r w:rsidRPr="00C603C7">
        <w:t xml:space="preserve">, </w:t>
      </w:r>
      <w:r w:rsidRPr="00C603C7">
        <w:rPr>
          <w:lang w:val="kk-KZ"/>
        </w:rPr>
        <w:t xml:space="preserve">договор на сумму </w:t>
      </w:r>
      <w:r w:rsidRPr="00C603C7">
        <w:rPr>
          <w:b/>
          <w:lang w:val="kk-KZ"/>
        </w:rPr>
        <w:t>12 500,00</w:t>
      </w:r>
      <w:r w:rsidRPr="00C603C7">
        <w:rPr>
          <w:b/>
        </w:rPr>
        <w:t xml:space="preserve"> (Двенадцать тысяч пятьсот</w:t>
      </w:r>
      <w:r w:rsidRPr="00C603C7">
        <w:rPr>
          <w:b/>
          <w:lang w:val="kk-KZ"/>
        </w:rPr>
        <w:t>)</w:t>
      </w:r>
      <w:r w:rsidRPr="00C603C7">
        <w:rPr>
          <w:b/>
        </w:rPr>
        <w:t xml:space="preserve"> тенге, 00 </w:t>
      </w:r>
      <w:proofErr w:type="spellStart"/>
      <w:r w:rsidRPr="00C603C7">
        <w:rPr>
          <w:b/>
        </w:rPr>
        <w:t>тиын</w:t>
      </w:r>
      <w:proofErr w:type="spellEnd"/>
      <w:r w:rsidRPr="00C603C7">
        <w:rPr>
          <w:b/>
        </w:rPr>
        <w:t>.</w:t>
      </w:r>
    </w:p>
    <w:p w:rsidR="0013596D" w:rsidRPr="00C603C7" w:rsidRDefault="0013596D" w:rsidP="0013596D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C603C7">
        <w:rPr>
          <w:b/>
        </w:rPr>
        <w:t>ТОО «</w:t>
      </w:r>
      <w:proofErr w:type="spellStart"/>
      <w:r w:rsidRPr="00C603C7">
        <w:rPr>
          <w:b/>
          <w:color w:val="auto"/>
        </w:rPr>
        <w:t>Алма-Мед</w:t>
      </w:r>
      <w:proofErr w:type="spellEnd"/>
      <w:r w:rsidRPr="00C603C7">
        <w:rPr>
          <w:b/>
        </w:rPr>
        <w:t xml:space="preserve">» </w:t>
      </w:r>
      <w:r w:rsidRPr="00C603C7">
        <w:t xml:space="preserve">соответствует квалификационным требованиям, </w:t>
      </w:r>
      <w:r w:rsidRPr="00C603C7">
        <w:rPr>
          <w:rStyle w:val="s0"/>
        </w:rPr>
        <w:t xml:space="preserve">установленным </w:t>
      </w:r>
      <w:hyperlink w:anchor="sub800" w:history="1">
        <w:r w:rsidRPr="00C603C7">
          <w:rPr>
            <w:rStyle w:val="a3"/>
          </w:rPr>
          <w:t>главой</w:t>
        </w:r>
      </w:hyperlink>
      <w:r w:rsidRPr="00C603C7">
        <w:rPr>
          <w:rStyle w:val="a3"/>
        </w:rPr>
        <w:t xml:space="preserve"> 3</w:t>
      </w:r>
      <w:r w:rsidRPr="00C603C7">
        <w:rPr>
          <w:rStyle w:val="s0"/>
        </w:rPr>
        <w:t xml:space="preserve"> Правил (</w:t>
      </w:r>
      <w:r w:rsidRPr="00C603C7">
        <w:rPr>
          <w:rStyle w:val="s1"/>
        </w:rPr>
        <w:t>Постановление Правительства Республики Казахстан от 30 октября 2009 года № 1729</w:t>
      </w:r>
      <w:r w:rsidRPr="00C603C7">
        <w:rPr>
          <w:rStyle w:val="s0"/>
        </w:rPr>
        <w:t>).</w:t>
      </w:r>
    </w:p>
    <w:p w:rsidR="0013596D" w:rsidRPr="00C603C7" w:rsidRDefault="0013596D" w:rsidP="0013596D">
      <w:pPr>
        <w:pStyle w:val="a4"/>
        <w:ind w:left="760"/>
        <w:jc w:val="both"/>
        <w:rPr>
          <w:rStyle w:val="s0"/>
        </w:rPr>
      </w:pPr>
    </w:p>
    <w:p w:rsidR="0013596D" w:rsidRPr="00C603C7" w:rsidRDefault="0013596D" w:rsidP="0013596D">
      <w:pPr>
        <w:ind w:left="567"/>
        <w:rPr>
          <w:b/>
        </w:rPr>
      </w:pPr>
    </w:p>
    <w:p w:rsidR="0013596D" w:rsidRPr="00C603C7" w:rsidRDefault="0013596D" w:rsidP="0013596D">
      <w:pPr>
        <w:ind w:left="567"/>
        <w:rPr>
          <w:b/>
        </w:rPr>
      </w:pPr>
      <w:r w:rsidRPr="00C603C7">
        <w:rPr>
          <w:b/>
        </w:rPr>
        <w:t>Специалист Отдела правового</w:t>
      </w:r>
    </w:p>
    <w:p w:rsidR="0013596D" w:rsidRPr="00C603C7" w:rsidRDefault="0013596D" w:rsidP="0013596D">
      <w:pPr>
        <w:rPr>
          <w:b/>
          <w:lang w:val="kk-KZ"/>
        </w:rPr>
      </w:pPr>
      <w:r w:rsidRPr="00C603C7">
        <w:rPr>
          <w:b/>
        </w:rPr>
        <w:t xml:space="preserve">          обеспечения и закупок</w:t>
      </w:r>
      <w:r w:rsidRPr="00C603C7">
        <w:rPr>
          <w:b/>
        </w:rPr>
        <w:tab/>
      </w:r>
      <w:r w:rsidRPr="00C603C7">
        <w:rPr>
          <w:b/>
        </w:rPr>
        <w:tab/>
      </w:r>
      <w:r w:rsidRPr="00C603C7">
        <w:rPr>
          <w:b/>
        </w:rPr>
        <w:tab/>
      </w:r>
      <w:r w:rsidRPr="00C603C7">
        <w:rPr>
          <w:b/>
        </w:rPr>
        <w:tab/>
      </w:r>
      <w:r w:rsidRPr="00C603C7">
        <w:rPr>
          <w:b/>
        </w:rPr>
        <w:tab/>
      </w:r>
      <w:r w:rsidRPr="00C603C7">
        <w:rPr>
          <w:b/>
        </w:rPr>
        <w:tab/>
        <w:t xml:space="preserve">       </w:t>
      </w:r>
      <w:proofErr w:type="spellStart"/>
      <w:r w:rsidRPr="00C603C7">
        <w:rPr>
          <w:b/>
        </w:rPr>
        <w:t>Сарсенова</w:t>
      </w:r>
      <w:proofErr w:type="spellEnd"/>
      <w:r w:rsidRPr="00C603C7">
        <w:rPr>
          <w:b/>
        </w:rPr>
        <w:t xml:space="preserve"> Г.М.</w:t>
      </w:r>
    </w:p>
    <w:p w:rsidR="0013596D" w:rsidRPr="00580FC8" w:rsidRDefault="0013596D" w:rsidP="0013596D">
      <w:pPr>
        <w:rPr>
          <w:lang w:val="kk-KZ"/>
        </w:rPr>
      </w:pPr>
    </w:p>
    <w:p w:rsidR="0084132F" w:rsidRPr="0013596D" w:rsidRDefault="0084132F" w:rsidP="0013596D">
      <w:pPr>
        <w:rPr>
          <w:lang w:val="kk-KZ"/>
        </w:rPr>
      </w:pPr>
    </w:p>
    <w:sectPr w:rsidR="0084132F" w:rsidRPr="0013596D" w:rsidSect="00D66F43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255AC"/>
    <w:rsid w:val="0004111D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4142"/>
    <w:rsid w:val="00107831"/>
    <w:rsid w:val="00107CD1"/>
    <w:rsid w:val="00114991"/>
    <w:rsid w:val="0011721E"/>
    <w:rsid w:val="00120279"/>
    <w:rsid w:val="00122F60"/>
    <w:rsid w:val="00132EB8"/>
    <w:rsid w:val="0013596D"/>
    <w:rsid w:val="0016148B"/>
    <w:rsid w:val="00163E59"/>
    <w:rsid w:val="00166BF7"/>
    <w:rsid w:val="00176B62"/>
    <w:rsid w:val="0018324F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57FD5"/>
    <w:rsid w:val="00265541"/>
    <w:rsid w:val="002A5BA3"/>
    <w:rsid w:val="002E3E5F"/>
    <w:rsid w:val="002F50F4"/>
    <w:rsid w:val="00313A7E"/>
    <w:rsid w:val="00315DD8"/>
    <w:rsid w:val="00320B39"/>
    <w:rsid w:val="003318EE"/>
    <w:rsid w:val="00334AC4"/>
    <w:rsid w:val="00351EC3"/>
    <w:rsid w:val="00372052"/>
    <w:rsid w:val="003813D5"/>
    <w:rsid w:val="00393573"/>
    <w:rsid w:val="003A368E"/>
    <w:rsid w:val="003A37A9"/>
    <w:rsid w:val="003A75FB"/>
    <w:rsid w:val="003C78E8"/>
    <w:rsid w:val="003E64C1"/>
    <w:rsid w:val="00402338"/>
    <w:rsid w:val="00446BB0"/>
    <w:rsid w:val="00456C16"/>
    <w:rsid w:val="00466BC2"/>
    <w:rsid w:val="00472677"/>
    <w:rsid w:val="004739DE"/>
    <w:rsid w:val="004746E4"/>
    <w:rsid w:val="0047527F"/>
    <w:rsid w:val="004A15C2"/>
    <w:rsid w:val="004A3C7F"/>
    <w:rsid w:val="004A4BA7"/>
    <w:rsid w:val="004A5A3A"/>
    <w:rsid w:val="004B102E"/>
    <w:rsid w:val="004B1A93"/>
    <w:rsid w:val="004B3078"/>
    <w:rsid w:val="004E6942"/>
    <w:rsid w:val="004F2598"/>
    <w:rsid w:val="0050485B"/>
    <w:rsid w:val="00505ED8"/>
    <w:rsid w:val="00523C50"/>
    <w:rsid w:val="00531BF2"/>
    <w:rsid w:val="005329CA"/>
    <w:rsid w:val="0054233C"/>
    <w:rsid w:val="00546413"/>
    <w:rsid w:val="00547162"/>
    <w:rsid w:val="00570005"/>
    <w:rsid w:val="005709B2"/>
    <w:rsid w:val="0057209D"/>
    <w:rsid w:val="00585E27"/>
    <w:rsid w:val="00597F46"/>
    <w:rsid w:val="005A2A0B"/>
    <w:rsid w:val="005B6676"/>
    <w:rsid w:val="005B7CAA"/>
    <w:rsid w:val="005C3629"/>
    <w:rsid w:val="005D4D06"/>
    <w:rsid w:val="00613CE6"/>
    <w:rsid w:val="006357C8"/>
    <w:rsid w:val="00644A81"/>
    <w:rsid w:val="0064767A"/>
    <w:rsid w:val="0065112A"/>
    <w:rsid w:val="00682651"/>
    <w:rsid w:val="006837D4"/>
    <w:rsid w:val="006C06DC"/>
    <w:rsid w:val="006C26D7"/>
    <w:rsid w:val="006E4E36"/>
    <w:rsid w:val="006E687F"/>
    <w:rsid w:val="006F60DA"/>
    <w:rsid w:val="006F6567"/>
    <w:rsid w:val="00705CC7"/>
    <w:rsid w:val="0070691F"/>
    <w:rsid w:val="007224D0"/>
    <w:rsid w:val="007246F8"/>
    <w:rsid w:val="00757741"/>
    <w:rsid w:val="007633AC"/>
    <w:rsid w:val="007B4D42"/>
    <w:rsid w:val="007B6B0B"/>
    <w:rsid w:val="007E4557"/>
    <w:rsid w:val="007F1C99"/>
    <w:rsid w:val="007F3CE8"/>
    <w:rsid w:val="0082115B"/>
    <w:rsid w:val="00827A75"/>
    <w:rsid w:val="0084132F"/>
    <w:rsid w:val="008471CE"/>
    <w:rsid w:val="008617EC"/>
    <w:rsid w:val="00867A9F"/>
    <w:rsid w:val="00871BA2"/>
    <w:rsid w:val="00875D9C"/>
    <w:rsid w:val="00893355"/>
    <w:rsid w:val="0089473F"/>
    <w:rsid w:val="00895F3E"/>
    <w:rsid w:val="008A0922"/>
    <w:rsid w:val="008A621B"/>
    <w:rsid w:val="008B1C35"/>
    <w:rsid w:val="008B27FF"/>
    <w:rsid w:val="008E01F0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9D5631"/>
    <w:rsid w:val="009F3DF2"/>
    <w:rsid w:val="00A00C51"/>
    <w:rsid w:val="00A06BBA"/>
    <w:rsid w:val="00A13878"/>
    <w:rsid w:val="00A24A3B"/>
    <w:rsid w:val="00A257F2"/>
    <w:rsid w:val="00A6117B"/>
    <w:rsid w:val="00A66EF4"/>
    <w:rsid w:val="00A72FBD"/>
    <w:rsid w:val="00A924FE"/>
    <w:rsid w:val="00A93A18"/>
    <w:rsid w:val="00AC4E56"/>
    <w:rsid w:val="00AD4235"/>
    <w:rsid w:val="00AE6F28"/>
    <w:rsid w:val="00B2326F"/>
    <w:rsid w:val="00B4054F"/>
    <w:rsid w:val="00B46C0D"/>
    <w:rsid w:val="00B57A91"/>
    <w:rsid w:val="00B86A04"/>
    <w:rsid w:val="00B90860"/>
    <w:rsid w:val="00B92094"/>
    <w:rsid w:val="00BA1FC0"/>
    <w:rsid w:val="00BA42E9"/>
    <w:rsid w:val="00BB0914"/>
    <w:rsid w:val="00BB775D"/>
    <w:rsid w:val="00BD5136"/>
    <w:rsid w:val="00BE4462"/>
    <w:rsid w:val="00BF03B6"/>
    <w:rsid w:val="00C03FE6"/>
    <w:rsid w:val="00C21EA0"/>
    <w:rsid w:val="00C41889"/>
    <w:rsid w:val="00C44A0E"/>
    <w:rsid w:val="00C4649D"/>
    <w:rsid w:val="00C52ECE"/>
    <w:rsid w:val="00C673CB"/>
    <w:rsid w:val="00C803B5"/>
    <w:rsid w:val="00CA26DA"/>
    <w:rsid w:val="00CC5B14"/>
    <w:rsid w:val="00CD43A1"/>
    <w:rsid w:val="00CE437B"/>
    <w:rsid w:val="00CE6F8E"/>
    <w:rsid w:val="00D04D48"/>
    <w:rsid w:val="00D552A9"/>
    <w:rsid w:val="00D57DF9"/>
    <w:rsid w:val="00D61BEE"/>
    <w:rsid w:val="00D66F43"/>
    <w:rsid w:val="00D73E67"/>
    <w:rsid w:val="00D774E6"/>
    <w:rsid w:val="00D84AC2"/>
    <w:rsid w:val="00D932D2"/>
    <w:rsid w:val="00DE6382"/>
    <w:rsid w:val="00DF010F"/>
    <w:rsid w:val="00E1277E"/>
    <w:rsid w:val="00E20D5B"/>
    <w:rsid w:val="00E37B3E"/>
    <w:rsid w:val="00E83126"/>
    <w:rsid w:val="00EA1394"/>
    <w:rsid w:val="00EA14FE"/>
    <w:rsid w:val="00EA185D"/>
    <w:rsid w:val="00EA61D0"/>
    <w:rsid w:val="00EC0B9D"/>
    <w:rsid w:val="00ED5B91"/>
    <w:rsid w:val="00ED6696"/>
    <w:rsid w:val="00EF7EDD"/>
    <w:rsid w:val="00F2593F"/>
    <w:rsid w:val="00F36F10"/>
    <w:rsid w:val="00F64EC2"/>
    <w:rsid w:val="00F7494B"/>
    <w:rsid w:val="00F85187"/>
    <w:rsid w:val="00FC1CCC"/>
    <w:rsid w:val="00FC7BF0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563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250</cp:revision>
  <cp:lastPrinted>2020-12-02T03:38:00Z</cp:lastPrinted>
  <dcterms:created xsi:type="dcterms:W3CDTF">2020-01-16T11:35:00Z</dcterms:created>
  <dcterms:modified xsi:type="dcterms:W3CDTF">2020-12-02T06:21:00Z</dcterms:modified>
</cp:coreProperties>
</file>