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</w:p>
    <w:p w:rsidR="000828B0" w:rsidRPr="000828B0" w:rsidRDefault="000828B0" w:rsidP="000828B0">
      <w:pPr>
        <w:jc w:val="center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Протокол</w:t>
      </w:r>
    </w:p>
    <w:p w:rsidR="000828B0" w:rsidRPr="000828B0" w:rsidRDefault="000828B0" w:rsidP="000828B0">
      <w:pPr>
        <w:jc w:val="center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 xml:space="preserve">закупок из одного источника </w:t>
      </w:r>
      <w:r w:rsidRPr="000828B0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>АО «</w:t>
      </w:r>
      <w:proofErr w:type="spellStart"/>
      <w:r w:rsidRPr="000828B0">
        <w:rPr>
          <w:rFonts w:ascii="Times New Roman" w:hAnsi="Times New Roman" w:cs="Times New Roman"/>
        </w:rPr>
        <w:t>НЦПиДХ</w:t>
      </w:r>
      <w:proofErr w:type="spellEnd"/>
      <w:r w:rsidRPr="000828B0">
        <w:rPr>
          <w:rFonts w:ascii="Times New Roman" w:hAnsi="Times New Roman" w:cs="Times New Roman"/>
        </w:rPr>
        <w:t>»</w:t>
      </w:r>
    </w:p>
    <w:p w:rsidR="000828B0" w:rsidRDefault="00CD2E46" w:rsidP="000828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0828B0" w:rsidRPr="000828B0">
        <w:rPr>
          <w:rFonts w:ascii="Times New Roman" w:hAnsi="Times New Roman" w:cs="Times New Roman"/>
          <w:highlight w:val="yellow"/>
        </w:rPr>
        <w:t>20</w:t>
      </w:r>
      <w:r w:rsidR="000828B0" w:rsidRPr="000828B0">
        <w:rPr>
          <w:rFonts w:ascii="Times New Roman" w:hAnsi="Times New Roman" w:cs="Times New Roman"/>
          <w:highlight w:val="yellow"/>
          <w:lang w:val="kk-KZ"/>
        </w:rPr>
        <w:t xml:space="preserve"> феврал</w:t>
      </w:r>
      <w:r w:rsidR="000828B0" w:rsidRPr="000828B0">
        <w:rPr>
          <w:rFonts w:ascii="Times New Roman" w:hAnsi="Times New Roman" w:cs="Times New Roman"/>
          <w:highlight w:val="yellow"/>
        </w:rPr>
        <w:t>я 2020 года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</w:p>
    <w:p w:rsidR="000828B0" w:rsidRDefault="000828B0" w:rsidP="000828B0">
      <w:pPr>
        <w:spacing w:after="0"/>
        <w:jc w:val="both"/>
        <w:rPr>
          <w:rStyle w:val="s0"/>
        </w:rPr>
      </w:pPr>
      <w:r w:rsidRPr="000828B0">
        <w:rPr>
          <w:rStyle w:val="s0"/>
          <w:u w:val="single"/>
        </w:rPr>
        <w:t>Организатор закупа:</w:t>
      </w:r>
      <w:r w:rsidRPr="000828B0">
        <w:rPr>
          <w:rStyle w:val="s0"/>
        </w:rPr>
        <w:t xml:space="preserve"> АО «Научный центр педиатрии и детской хирургии», БИН </w:t>
      </w:r>
      <w:r w:rsidRPr="000828B0">
        <w:rPr>
          <w:rFonts w:ascii="Times New Roman" w:hAnsi="Times New Roman" w:cs="Times New Roman"/>
          <w:lang w:val="kk-KZ"/>
        </w:rPr>
        <w:t xml:space="preserve">991240004660, </w:t>
      </w:r>
      <w:proofErr w:type="spellStart"/>
      <w:r w:rsidRPr="000828B0">
        <w:rPr>
          <w:rStyle w:val="s0"/>
        </w:rPr>
        <w:t>г</w:t>
      </w:r>
      <w:proofErr w:type="gramStart"/>
      <w:r w:rsidRPr="000828B0">
        <w:rPr>
          <w:rStyle w:val="s0"/>
        </w:rPr>
        <w:t>.А</w:t>
      </w:r>
      <w:proofErr w:type="gramEnd"/>
      <w:r w:rsidRPr="000828B0">
        <w:rPr>
          <w:rStyle w:val="s0"/>
        </w:rPr>
        <w:t>лматы</w:t>
      </w:r>
      <w:proofErr w:type="spellEnd"/>
      <w:r w:rsidRPr="000828B0">
        <w:rPr>
          <w:rStyle w:val="s0"/>
        </w:rPr>
        <w:t xml:space="preserve">, </w:t>
      </w:r>
      <w:proofErr w:type="spellStart"/>
      <w:r w:rsidRPr="000828B0">
        <w:rPr>
          <w:rStyle w:val="s0"/>
        </w:rPr>
        <w:t>пр.Аль-Фараби</w:t>
      </w:r>
      <w:proofErr w:type="spellEnd"/>
      <w:r w:rsidRPr="000828B0">
        <w:rPr>
          <w:rStyle w:val="s0"/>
        </w:rPr>
        <w:t>, 146.</w:t>
      </w:r>
    </w:p>
    <w:p w:rsidR="000828B0" w:rsidRPr="000828B0" w:rsidRDefault="000828B0" w:rsidP="000828B0">
      <w:pPr>
        <w:spacing w:after="0"/>
        <w:jc w:val="both"/>
        <w:rPr>
          <w:rFonts w:ascii="Times New Roman" w:hAnsi="Times New Roman" w:cs="Times New Roman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0828B0" w:rsidRPr="000828B0" w:rsidRDefault="000828B0" w:rsidP="000828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828B0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828B0">
        <w:rPr>
          <w:sz w:val="22"/>
          <w:szCs w:val="22"/>
          <w:highlight w:val="yellow"/>
        </w:rPr>
        <w:t>пп.4) п.116 главы 11</w:t>
      </w:r>
      <w:r w:rsidRPr="000828B0">
        <w:rPr>
          <w:sz w:val="22"/>
          <w:szCs w:val="22"/>
        </w:rPr>
        <w:t xml:space="preserve"> </w:t>
      </w:r>
      <w:r w:rsidRPr="000828B0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828B0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828B0">
        <w:rPr>
          <w:sz w:val="22"/>
          <w:szCs w:val="22"/>
        </w:rPr>
        <w:t>, приказа №</w:t>
      </w:r>
      <w:r w:rsidRPr="000828B0">
        <w:rPr>
          <w:sz w:val="22"/>
          <w:szCs w:val="22"/>
          <w:highlight w:val="yellow"/>
        </w:rPr>
        <w:t>08-21/67  о</w:t>
      </w:r>
      <w:r w:rsidRPr="000828B0">
        <w:rPr>
          <w:rStyle w:val="s0"/>
          <w:sz w:val="22"/>
          <w:szCs w:val="22"/>
        </w:rPr>
        <w:t>т 20.02.2020 г.</w:t>
      </w: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ook w:val="04A0"/>
      </w:tblPr>
      <w:tblGrid>
        <w:gridCol w:w="717"/>
        <w:gridCol w:w="2242"/>
        <w:gridCol w:w="2552"/>
        <w:gridCol w:w="767"/>
        <w:gridCol w:w="931"/>
        <w:gridCol w:w="1166"/>
        <w:gridCol w:w="1417"/>
      </w:tblGrid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0828B0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0828B0">
              <w:rPr>
                <w:rFonts w:ascii="Times New Roman" w:hAnsi="Times New Roman" w:cs="Times New Roman"/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 xml:space="preserve"> Цена, тенге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8B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28B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Прозрачная пленочная повязка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 xml:space="preserve">Стерильная пленочная повязка для фиксации катетеров с рамкой для наложения размером 5см </w:t>
            </w:r>
            <w:proofErr w:type="spellStart"/>
            <w:r w:rsidRPr="000828B0">
              <w:rPr>
                <w:rFonts w:ascii="Times New Roman" w:hAnsi="Times New Roman" w:cs="Times New Roman"/>
              </w:rPr>
              <w:t>x</w:t>
            </w:r>
            <w:proofErr w:type="spellEnd"/>
            <w:r w:rsidRPr="000828B0">
              <w:rPr>
                <w:rFonts w:ascii="Times New Roman" w:hAnsi="Times New Roman" w:cs="Times New Roman"/>
              </w:rPr>
              <w:t xml:space="preserve"> 5,7см </w:t>
            </w:r>
            <w:proofErr w:type="spellStart"/>
            <w:r w:rsidRPr="000828B0">
              <w:rPr>
                <w:rFonts w:ascii="Times New Roman" w:hAnsi="Times New Roman" w:cs="Times New Roman"/>
              </w:rPr>
              <w:t>Tegaderm</w:t>
            </w:r>
            <w:proofErr w:type="spellEnd"/>
            <w:r w:rsidRPr="000828B0">
              <w:rPr>
                <w:rFonts w:ascii="Times New Roman" w:hAnsi="Times New Roman" w:cs="Times New Roman"/>
              </w:rPr>
              <w:t>. С картинками-мишками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8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391.00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195 500.00</w:t>
            </w:r>
          </w:p>
        </w:tc>
      </w:tr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 xml:space="preserve">Повязка </w:t>
            </w:r>
            <w:proofErr w:type="spellStart"/>
            <w:r w:rsidRPr="000828B0">
              <w:rPr>
                <w:rFonts w:ascii="Times New Roman" w:hAnsi="Times New Roman" w:cs="Times New Roman"/>
              </w:rPr>
              <w:t>адгезивная</w:t>
            </w:r>
            <w:proofErr w:type="spellEnd"/>
            <w:r w:rsidRPr="000828B0">
              <w:rPr>
                <w:rFonts w:ascii="Times New Roman" w:hAnsi="Times New Roman" w:cs="Times New Roman"/>
              </w:rPr>
              <w:t xml:space="preserve"> для покрытия ран размером 10смх10см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 xml:space="preserve">Стерильная повязка для ран на основе </w:t>
            </w:r>
            <w:proofErr w:type="spellStart"/>
            <w:r w:rsidRPr="000828B0">
              <w:rPr>
                <w:rFonts w:ascii="Times New Roman" w:hAnsi="Times New Roman" w:cs="Times New Roman"/>
              </w:rPr>
              <w:t>нектанного</w:t>
            </w:r>
            <w:proofErr w:type="spellEnd"/>
            <w:r w:rsidRPr="000828B0">
              <w:rPr>
                <w:rFonts w:ascii="Times New Roman" w:hAnsi="Times New Roman" w:cs="Times New Roman"/>
              </w:rPr>
              <w:t xml:space="preserve"> полиэстера с нанесенным водоотталкивающим клеем и </w:t>
            </w:r>
            <w:proofErr w:type="spellStart"/>
            <w:r w:rsidRPr="000828B0">
              <w:rPr>
                <w:rFonts w:ascii="Times New Roman" w:hAnsi="Times New Roman" w:cs="Times New Roman"/>
              </w:rPr>
              <w:t>неприлипающей</w:t>
            </w:r>
            <w:proofErr w:type="spellEnd"/>
            <w:r w:rsidRPr="000828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8B0">
              <w:rPr>
                <w:rFonts w:ascii="Times New Roman" w:hAnsi="Times New Roman" w:cs="Times New Roman"/>
              </w:rPr>
              <w:t>впитывающец</w:t>
            </w:r>
            <w:proofErr w:type="spellEnd"/>
            <w:r w:rsidRPr="000828B0">
              <w:rPr>
                <w:rFonts w:ascii="Times New Roman" w:hAnsi="Times New Roman" w:cs="Times New Roman"/>
              </w:rPr>
              <w:t xml:space="preserve"> прокладкой. Размером 10,0*10,0см. </w:t>
            </w:r>
            <w:proofErr w:type="spellStart"/>
            <w:r w:rsidRPr="000828B0">
              <w:rPr>
                <w:rFonts w:ascii="Times New Roman" w:hAnsi="Times New Roman" w:cs="Times New Roman"/>
              </w:rPr>
              <w:t>Medipore+Pad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8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230.00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</w:rPr>
            </w:pPr>
            <w:r w:rsidRPr="000828B0">
              <w:rPr>
                <w:rFonts w:ascii="Times New Roman" w:hAnsi="Times New Roman" w:cs="Times New Roman"/>
              </w:rPr>
              <w:t>115 000.00</w:t>
            </w:r>
          </w:p>
        </w:tc>
      </w:tr>
      <w:tr w:rsidR="000828B0" w:rsidRPr="000828B0" w:rsidTr="000828B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  <w:r w:rsidRPr="000828B0">
              <w:rPr>
                <w:rFonts w:ascii="Times New Roman" w:hAnsi="Times New Roman" w:cs="Times New Roman"/>
                <w:b/>
                <w:lang w:val="kk-KZ"/>
              </w:rPr>
              <w:t>Итого</w:t>
            </w:r>
            <w:r w:rsidRPr="000828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8B0" w:rsidRPr="000828B0" w:rsidRDefault="000828B0" w:rsidP="00176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8B0" w:rsidRPr="000828B0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828B0">
              <w:rPr>
                <w:rFonts w:ascii="Times New Roman" w:hAnsi="Times New Roman" w:cs="Times New Roman"/>
                <w:b/>
              </w:rPr>
              <w:t>310 000</w:t>
            </w:r>
            <w:r w:rsidRPr="000828B0">
              <w:rPr>
                <w:rFonts w:ascii="Times New Roman" w:hAnsi="Times New Roman" w:cs="Times New Roman"/>
                <w:b/>
                <w:lang w:val="kk-KZ"/>
              </w:rPr>
              <w:t>,00</w:t>
            </w:r>
          </w:p>
        </w:tc>
      </w:tr>
    </w:tbl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0828B0" w:rsidRPr="000828B0" w:rsidRDefault="000828B0" w:rsidP="000828B0">
      <w:pPr>
        <w:jc w:val="both"/>
        <w:rPr>
          <w:rStyle w:val="s0"/>
        </w:rPr>
      </w:pPr>
      <w:r w:rsidRPr="000828B0">
        <w:rPr>
          <w:rFonts w:ascii="Times New Roman" w:hAnsi="Times New Roman" w:cs="Times New Roman"/>
          <w:b/>
        </w:rPr>
        <w:t>ТОО «</w:t>
      </w:r>
      <w:proofErr w:type="spellStart"/>
      <w:r w:rsidRPr="000828B0">
        <w:rPr>
          <w:rFonts w:ascii="Times New Roman" w:hAnsi="Times New Roman" w:cs="Times New Roman"/>
          <w:b/>
        </w:rPr>
        <w:t>Аминамед</w:t>
      </w:r>
      <w:proofErr w:type="spellEnd"/>
      <w:r w:rsidRPr="000828B0">
        <w:rPr>
          <w:rFonts w:ascii="Times New Roman" w:hAnsi="Times New Roman" w:cs="Times New Roman"/>
          <w:b/>
        </w:rPr>
        <w:t xml:space="preserve">», </w:t>
      </w:r>
      <w:r w:rsidRPr="000828B0">
        <w:rPr>
          <w:rFonts w:ascii="Times New Roman" w:hAnsi="Times New Roman" w:cs="Times New Roman"/>
        </w:rPr>
        <w:t xml:space="preserve">юридический  адрес: </w:t>
      </w:r>
      <w:proofErr w:type="gramStart"/>
      <w:r w:rsidRPr="000828B0">
        <w:rPr>
          <w:rFonts w:ascii="Times New Roman" w:hAnsi="Times New Roman" w:cs="Times New Roman"/>
        </w:rPr>
        <w:t>г</w:t>
      </w:r>
      <w:proofErr w:type="gramEnd"/>
      <w:r w:rsidRPr="000828B0">
        <w:rPr>
          <w:rFonts w:ascii="Times New Roman" w:hAnsi="Times New Roman" w:cs="Times New Roman"/>
        </w:rPr>
        <w:t xml:space="preserve">. </w:t>
      </w:r>
      <w:proofErr w:type="spellStart"/>
      <w:r w:rsidRPr="000828B0">
        <w:rPr>
          <w:rFonts w:ascii="Times New Roman" w:hAnsi="Times New Roman" w:cs="Times New Roman"/>
        </w:rPr>
        <w:t>Алматы</w:t>
      </w:r>
      <w:proofErr w:type="spellEnd"/>
      <w:r w:rsidRPr="000828B0">
        <w:rPr>
          <w:rFonts w:ascii="Times New Roman" w:hAnsi="Times New Roman" w:cs="Times New Roman"/>
        </w:rPr>
        <w:t xml:space="preserve">, пр. </w:t>
      </w:r>
      <w:proofErr w:type="spellStart"/>
      <w:r w:rsidRPr="000828B0">
        <w:rPr>
          <w:rFonts w:ascii="Times New Roman" w:hAnsi="Times New Roman" w:cs="Times New Roman"/>
        </w:rPr>
        <w:t>Суюнбая</w:t>
      </w:r>
      <w:proofErr w:type="spellEnd"/>
      <w:r w:rsidRPr="000828B0">
        <w:rPr>
          <w:rFonts w:ascii="Times New Roman" w:hAnsi="Times New Roman" w:cs="Times New Roman"/>
        </w:rPr>
        <w:t xml:space="preserve"> 89б, офис 26</w:t>
      </w:r>
      <w:r>
        <w:rPr>
          <w:rFonts w:ascii="Times New Roman" w:hAnsi="Times New Roman" w:cs="Times New Roman"/>
        </w:rPr>
        <w:t xml:space="preserve">, </w:t>
      </w:r>
      <w:r w:rsidRPr="000828B0">
        <w:rPr>
          <w:rFonts w:ascii="Times New Roman" w:hAnsi="Times New Roman" w:cs="Times New Roman"/>
          <w:lang w:val="kk-KZ"/>
        </w:rPr>
        <w:t xml:space="preserve">договор на сумму </w:t>
      </w:r>
      <w:r>
        <w:rPr>
          <w:rFonts w:ascii="Times New Roman" w:hAnsi="Times New Roman" w:cs="Times New Roman"/>
          <w:lang w:val="kk-KZ"/>
        </w:rPr>
        <w:t xml:space="preserve">     </w:t>
      </w:r>
      <w:r w:rsidRPr="000828B0">
        <w:rPr>
          <w:rFonts w:ascii="Times New Roman" w:hAnsi="Times New Roman" w:cs="Times New Roman"/>
          <w:b/>
          <w:color w:val="000000" w:themeColor="text1"/>
        </w:rPr>
        <w:t xml:space="preserve">310 000,00 </w:t>
      </w:r>
      <w:r w:rsidRPr="000828B0">
        <w:rPr>
          <w:rFonts w:ascii="Times New Roman" w:hAnsi="Times New Roman" w:cs="Times New Roman"/>
          <w:b/>
        </w:rPr>
        <w:t>(Триста десять тысяч) тенге.</w:t>
      </w:r>
    </w:p>
    <w:p w:rsidR="000828B0" w:rsidRPr="000828B0" w:rsidRDefault="000828B0" w:rsidP="000828B0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0828B0">
        <w:rPr>
          <w:b/>
          <w:sz w:val="22"/>
          <w:szCs w:val="22"/>
        </w:rPr>
        <w:t>ТОО «</w:t>
      </w:r>
      <w:proofErr w:type="spellStart"/>
      <w:r w:rsidRPr="000828B0">
        <w:rPr>
          <w:b/>
          <w:sz w:val="22"/>
          <w:szCs w:val="22"/>
        </w:rPr>
        <w:t>Аминамед</w:t>
      </w:r>
      <w:proofErr w:type="spellEnd"/>
      <w:r w:rsidRPr="000828B0">
        <w:rPr>
          <w:b/>
          <w:sz w:val="22"/>
          <w:szCs w:val="22"/>
        </w:rPr>
        <w:t xml:space="preserve">» </w:t>
      </w:r>
      <w:r w:rsidRPr="000828B0">
        <w:rPr>
          <w:sz w:val="22"/>
          <w:szCs w:val="22"/>
        </w:rPr>
        <w:t xml:space="preserve">соответствует квалификационным требованиям, </w:t>
      </w:r>
      <w:r w:rsidRPr="000828B0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Pr="000828B0">
          <w:rPr>
            <w:rStyle w:val="a3"/>
            <w:sz w:val="22"/>
            <w:szCs w:val="22"/>
          </w:rPr>
          <w:t>главой</w:t>
        </w:r>
      </w:hyperlink>
      <w:r w:rsidRPr="000828B0">
        <w:rPr>
          <w:rStyle w:val="a3"/>
          <w:sz w:val="22"/>
          <w:szCs w:val="22"/>
        </w:rPr>
        <w:t xml:space="preserve"> 3</w:t>
      </w:r>
      <w:r w:rsidRPr="000828B0">
        <w:rPr>
          <w:rStyle w:val="s0"/>
          <w:sz w:val="22"/>
          <w:szCs w:val="22"/>
        </w:rPr>
        <w:t xml:space="preserve"> Правил (</w:t>
      </w:r>
      <w:r w:rsidRPr="000828B0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Pr="000828B0">
        <w:rPr>
          <w:rStyle w:val="s0"/>
          <w:sz w:val="22"/>
          <w:szCs w:val="22"/>
        </w:rPr>
        <w:t>).</w:t>
      </w:r>
    </w:p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 xml:space="preserve">Специалист Отдела правового </w:t>
      </w:r>
    </w:p>
    <w:p w:rsidR="000828B0" w:rsidRPr="000828B0" w:rsidRDefault="000828B0" w:rsidP="000828B0">
      <w:pPr>
        <w:spacing w:after="0"/>
        <w:ind w:firstLine="708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обеспечения и закупок</w:t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</w:r>
      <w:r w:rsidRPr="000828B0"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Pr="000828B0">
        <w:rPr>
          <w:rFonts w:ascii="Times New Roman" w:hAnsi="Times New Roman" w:cs="Times New Roman"/>
          <w:b/>
        </w:rPr>
        <w:t>Сарсенова</w:t>
      </w:r>
      <w:proofErr w:type="spellEnd"/>
      <w:r w:rsidRPr="000828B0">
        <w:rPr>
          <w:rFonts w:ascii="Times New Roman" w:hAnsi="Times New Roman" w:cs="Times New Roman"/>
          <w:b/>
        </w:rPr>
        <w:t xml:space="preserve"> Г.М</w:t>
      </w:r>
    </w:p>
    <w:p w:rsidR="008D36AB" w:rsidRPr="000828B0" w:rsidRDefault="008D36AB" w:rsidP="000828B0">
      <w:pPr>
        <w:spacing w:after="0"/>
        <w:rPr>
          <w:rFonts w:ascii="Times New Roman" w:hAnsi="Times New Roman" w:cs="Times New Roman"/>
        </w:rPr>
      </w:pPr>
    </w:p>
    <w:sectPr w:rsidR="008D36AB" w:rsidRPr="000828B0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828B0"/>
    <w:rsid w:val="008D36AB"/>
    <w:rsid w:val="00CD2E46"/>
    <w:rsid w:val="00EF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2020-02-24T06:19:00Z</dcterms:created>
  <dcterms:modified xsi:type="dcterms:W3CDTF">2020-02-24T06:29:00Z</dcterms:modified>
</cp:coreProperties>
</file>