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4F5" w:rsidRPr="00213B3D" w:rsidRDefault="00ED5B91" w:rsidP="00ED5B91">
      <w:pPr>
        <w:jc w:val="center"/>
        <w:rPr>
          <w:b/>
          <w:sz w:val="22"/>
          <w:szCs w:val="22"/>
        </w:rPr>
      </w:pPr>
      <w:r w:rsidRPr="00213B3D">
        <w:rPr>
          <w:b/>
          <w:sz w:val="22"/>
          <w:szCs w:val="22"/>
        </w:rPr>
        <w:t>Протокол</w:t>
      </w:r>
    </w:p>
    <w:p w:rsidR="0044563B" w:rsidRPr="00213B3D" w:rsidRDefault="0044563B" w:rsidP="00ED5B91">
      <w:pPr>
        <w:jc w:val="center"/>
        <w:rPr>
          <w:b/>
          <w:sz w:val="22"/>
          <w:szCs w:val="22"/>
        </w:rPr>
      </w:pPr>
    </w:p>
    <w:p w:rsidR="00ED5B91" w:rsidRPr="00213B3D" w:rsidRDefault="00ED5B91" w:rsidP="00ED5B91">
      <w:pPr>
        <w:jc w:val="center"/>
        <w:rPr>
          <w:sz w:val="22"/>
          <w:szCs w:val="22"/>
        </w:rPr>
      </w:pPr>
      <w:r w:rsidRPr="00213B3D">
        <w:rPr>
          <w:sz w:val="22"/>
          <w:szCs w:val="22"/>
        </w:rPr>
        <w:t xml:space="preserve">закупок из одного источника </w:t>
      </w:r>
      <w:r w:rsidRPr="00213B3D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D5B91" w:rsidRPr="00213B3D" w:rsidRDefault="00ED5B91" w:rsidP="00ED5B91">
      <w:pPr>
        <w:rPr>
          <w:sz w:val="22"/>
          <w:szCs w:val="22"/>
        </w:rPr>
      </w:pPr>
      <w:r w:rsidRPr="00213B3D">
        <w:rPr>
          <w:sz w:val="22"/>
          <w:szCs w:val="22"/>
        </w:rPr>
        <w:t>АО «</w:t>
      </w:r>
      <w:proofErr w:type="spellStart"/>
      <w:r w:rsidRPr="00213B3D">
        <w:rPr>
          <w:sz w:val="22"/>
          <w:szCs w:val="22"/>
        </w:rPr>
        <w:t>НЦПиДХ</w:t>
      </w:r>
      <w:proofErr w:type="spellEnd"/>
      <w:r w:rsidRPr="00213B3D">
        <w:rPr>
          <w:sz w:val="22"/>
          <w:szCs w:val="22"/>
        </w:rPr>
        <w:t xml:space="preserve">», </w:t>
      </w:r>
    </w:p>
    <w:p w:rsidR="00ED5B91" w:rsidRPr="00213B3D" w:rsidRDefault="00ED5B91" w:rsidP="00ED5B91">
      <w:pPr>
        <w:rPr>
          <w:sz w:val="22"/>
          <w:szCs w:val="22"/>
        </w:rPr>
      </w:pPr>
      <w:proofErr w:type="spellStart"/>
      <w:r w:rsidRPr="00213B3D">
        <w:rPr>
          <w:sz w:val="22"/>
          <w:szCs w:val="22"/>
        </w:rPr>
        <w:t>г</w:t>
      </w:r>
      <w:proofErr w:type="gramStart"/>
      <w:r w:rsidRPr="00213B3D">
        <w:rPr>
          <w:sz w:val="22"/>
          <w:szCs w:val="22"/>
        </w:rPr>
        <w:t>.А</w:t>
      </w:r>
      <w:proofErr w:type="gramEnd"/>
      <w:r w:rsidRPr="00213B3D">
        <w:rPr>
          <w:sz w:val="22"/>
          <w:szCs w:val="22"/>
        </w:rPr>
        <w:t>лматы</w:t>
      </w:r>
      <w:proofErr w:type="spellEnd"/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Pr="00213B3D">
        <w:rPr>
          <w:sz w:val="22"/>
          <w:szCs w:val="22"/>
        </w:rPr>
        <w:tab/>
      </w:r>
      <w:r w:rsidR="00C43A99" w:rsidRPr="00213B3D">
        <w:rPr>
          <w:sz w:val="22"/>
          <w:szCs w:val="22"/>
        </w:rPr>
        <w:t>1</w:t>
      </w:r>
      <w:r w:rsidR="00213B3D" w:rsidRPr="00213B3D">
        <w:rPr>
          <w:sz w:val="22"/>
          <w:szCs w:val="22"/>
        </w:rPr>
        <w:t>4</w:t>
      </w:r>
      <w:r w:rsidR="000D42E6" w:rsidRPr="00213B3D">
        <w:rPr>
          <w:sz w:val="22"/>
          <w:szCs w:val="22"/>
          <w:highlight w:val="yellow"/>
          <w:lang w:val="kk-KZ"/>
        </w:rPr>
        <w:t xml:space="preserve"> </w:t>
      </w:r>
      <w:r w:rsidRPr="00213B3D">
        <w:rPr>
          <w:sz w:val="22"/>
          <w:szCs w:val="22"/>
          <w:highlight w:val="yellow"/>
        </w:rPr>
        <w:t>января 202</w:t>
      </w:r>
      <w:r w:rsidR="00BB462B" w:rsidRPr="00213B3D">
        <w:rPr>
          <w:sz w:val="22"/>
          <w:szCs w:val="22"/>
          <w:highlight w:val="yellow"/>
        </w:rPr>
        <w:t>1</w:t>
      </w:r>
      <w:r w:rsidRPr="00213B3D">
        <w:rPr>
          <w:sz w:val="22"/>
          <w:szCs w:val="22"/>
          <w:highlight w:val="yellow"/>
        </w:rPr>
        <w:t xml:space="preserve"> года</w:t>
      </w:r>
    </w:p>
    <w:p w:rsidR="00ED5B91" w:rsidRPr="00213B3D" w:rsidRDefault="00ED5B91" w:rsidP="00ED5B91">
      <w:pPr>
        <w:rPr>
          <w:sz w:val="22"/>
          <w:szCs w:val="22"/>
        </w:rPr>
      </w:pPr>
    </w:p>
    <w:p w:rsidR="00ED5B91" w:rsidRPr="00213B3D" w:rsidRDefault="00ED5B91" w:rsidP="00ED5B91">
      <w:pPr>
        <w:jc w:val="both"/>
        <w:rPr>
          <w:sz w:val="22"/>
          <w:szCs w:val="22"/>
        </w:rPr>
      </w:pPr>
      <w:r w:rsidRPr="00213B3D">
        <w:rPr>
          <w:rStyle w:val="s0"/>
          <w:sz w:val="22"/>
          <w:szCs w:val="22"/>
          <w:u w:val="single"/>
        </w:rPr>
        <w:t>Организатор закупа:</w:t>
      </w:r>
      <w:r w:rsidRPr="00213B3D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213B3D">
        <w:rPr>
          <w:sz w:val="22"/>
          <w:szCs w:val="22"/>
          <w:lang w:val="kk-KZ"/>
        </w:rPr>
        <w:t xml:space="preserve">991240004660, </w:t>
      </w:r>
      <w:proofErr w:type="spellStart"/>
      <w:r w:rsidRPr="00213B3D">
        <w:rPr>
          <w:rStyle w:val="s0"/>
          <w:sz w:val="22"/>
          <w:szCs w:val="22"/>
        </w:rPr>
        <w:t>г</w:t>
      </w:r>
      <w:proofErr w:type="gramStart"/>
      <w:r w:rsidRPr="00213B3D">
        <w:rPr>
          <w:rStyle w:val="s0"/>
          <w:sz w:val="22"/>
          <w:szCs w:val="22"/>
        </w:rPr>
        <w:t>.А</w:t>
      </w:r>
      <w:proofErr w:type="gramEnd"/>
      <w:r w:rsidRPr="00213B3D">
        <w:rPr>
          <w:rStyle w:val="s0"/>
          <w:sz w:val="22"/>
          <w:szCs w:val="22"/>
        </w:rPr>
        <w:t>лматы</w:t>
      </w:r>
      <w:proofErr w:type="spellEnd"/>
      <w:r w:rsidRPr="00213B3D">
        <w:rPr>
          <w:rStyle w:val="s0"/>
          <w:sz w:val="22"/>
          <w:szCs w:val="22"/>
        </w:rPr>
        <w:t xml:space="preserve">, </w:t>
      </w:r>
      <w:proofErr w:type="spellStart"/>
      <w:r w:rsidRPr="00213B3D">
        <w:rPr>
          <w:rStyle w:val="s0"/>
          <w:sz w:val="22"/>
          <w:szCs w:val="22"/>
        </w:rPr>
        <w:t>пр.Аль-Фараби</w:t>
      </w:r>
      <w:proofErr w:type="spellEnd"/>
      <w:r w:rsidRPr="00213B3D">
        <w:rPr>
          <w:rStyle w:val="s0"/>
          <w:sz w:val="22"/>
          <w:szCs w:val="22"/>
        </w:rPr>
        <w:t>, 146.</w:t>
      </w:r>
    </w:p>
    <w:p w:rsidR="00ED5B91" w:rsidRPr="00213B3D" w:rsidRDefault="00ED5B91" w:rsidP="00ED5B91">
      <w:pPr>
        <w:rPr>
          <w:sz w:val="22"/>
          <w:szCs w:val="22"/>
        </w:rPr>
      </w:pPr>
    </w:p>
    <w:p w:rsidR="00ED5B91" w:rsidRPr="00213B3D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213B3D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ED5B91" w:rsidRPr="00213B3D" w:rsidRDefault="00ED5B91" w:rsidP="00ED5B91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213B3D">
        <w:rPr>
          <w:sz w:val="22"/>
          <w:szCs w:val="22"/>
        </w:rPr>
        <w:t xml:space="preserve">закуп осуществляется способом из одного источника согласно </w:t>
      </w:r>
      <w:r w:rsidRPr="00213B3D">
        <w:rPr>
          <w:sz w:val="22"/>
          <w:szCs w:val="22"/>
          <w:highlight w:val="yellow"/>
        </w:rPr>
        <w:t>пп.4) п.116 главы 11</w:t>
      </w:r>
      <w:r w:rsidRPr="00213B3D">
        <w:rPr>
          <w:sz w:val="22"/>
          <w:szCs w:val="22"/>
        </w:rPr>
        <w:t xml:space="preserve"> </w:t>
      </w:r>
      <w:r w:rsidRPr="00213B3D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213B3D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 № 1729</w:t>
      </w:r>
      <w:r w:rsidRPr="00213B3D">
        <w:rPr>
          <w:sz w:val="22"/>
          <w:szCs w:val="22"/>
        </w:rPr>
        <w:t>, приказа №</w:t>
      </w:r>
      <w:r w:rsidRPr="00213B3D">
        <w:rPr>
          <w:sz w:val="22"/>
          <w:szCs w:val="22"/>
          <w:highlight w:val="yellow"/>
        </w:rPr>
        <w:t>08-21/</w:t>
      </w:r>
      <w:r w:rsidR="00213B3D" w:rsidRPr="00213B3D">
        <w:rPr>
          <w:sz w:val="22"/>
          <w:szCs w:val="22"/>
          <w:highlight w:val="yellow"/>
        </w:rPr>
        <w:t>07</w:t>
      </w:r>
      <w:r w:rsidRPr="00213B3D">
        <w:rPr>
          <w:sz w:val="22"/>
          <w:szCs w:val="22"/>
          <w:highlight w:val="yellow"/>
        </w:rPr>
        <w:t xml:space="preserve">  о</w:t>
      </w:r>
      <w:r w:rsidRPr="00213B3D">
        <w:rPr>
          <w:rStyle w:val="s0"/>
          <w:sz w:val="22"/>
          <w:szCs w:val="22"/>
        </w:rPr>
        <w:t xml:space="preserve">т </w:t>
      </w:r>
      <w:r w:rsidR="00782829" w:rsidRPr="00213B3D">
        <w:rPr>
          <w:rStyle w:val="s0"/>
          <w:sz w:val="22"/>
          <w:szCs w:val="22"/>
        </w:rPr>
        <w:t>1</w:t>
      </w:r>
      <w:r w:rsidR="00213B3D" w:rsidRPr="00213B3D">
        <w:rPr>
          <w:rStyle w:val="s0"/>
          <w:sz w:val="22"/>
          <w:szCs w:val="22"/>
        </w:rPr>
        <w:t>2</w:t>
      </w:r>
      <w:r w:rsidRPr="00213B3D">
        <w:rPr>
          <w:rStyle w:val="s0"/>
          <w:sz w:val="22"/>
          <w:szCs w:val="22"/>
        </w:rPr>
        <w:t>.01.202</w:t>
      </w:r>
      <w:r w:rsidR="00BB462B" w:rsidRPr="00213B3D">
        <w:rPr>
          <w:rStyle w:val="s0"/>
          <w:sz w:val="22"/>
          <w:szCs w:val="22"/>
        </w:rPr>
        <w:t>1</w:t>
      </w:r>
      <w:r w:rsidRPr="00213B3D">
        <w:rPr>
          <w:rStyle w:val="s0"/>
          <w:sz w:val="22"/>
          <w:szCs w:val="22"/>
        </w:rPr>
        <w:t xml:space="preserve"> г.</w:t>
      </w:r>
    </w:p>
    <w:p w:rsidR="00ED5B91" w:rsidRPr="00213B3D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213B3D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ED5B91" w:rsidRPr="00213B3D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9934" w:type="dxa"/>
        <w:tblInd w:w="97" w:type="dxa"/>
        <w:tblLook w:val="04A0"/>
      </w:tblPr>
      <w:tblGrid>
        <w:gridCol w:w="627"/>
        <w:gridCol w:w="2219"/>
        <w:gridCol w:w="2713"/>
        <w:gridCol w:w="825"/>
        <w:gridCol w:w="920"/>
        <w:gridCol w:w="1127"/>
        <w:gridCol w:w="1503"/>
      </w:tblGrid>
      <w:tr w:rsidR="00ED5B91" w:rsidRPr="00213B3D" w:rsidTr="00B93BF9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213B3D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3D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2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213B3D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3D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213B3D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3D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213B3D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3D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213B3D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213B3D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213B3D">
              <w:rPr>
                <w:b/>
                <w:bCs/>
                <w:sz w:val="18"/>
                <w:szCs w:val="18"/>
              </w:rPr>
              <w:t>Коли-чество</w:t>
            </w:r>
            <w:proofErr w:type="spellEnd"/>
            <w:proofErr w:type="gramEnd"/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213B3D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3D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213B3D" w:rsidRDefault="00ED5B91" w:rsidP="00BB462B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3D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213B3D" w:rsidRPr="00213B3D" w:rsidTr="00B93BF9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</w:rPr>
              <w:t>2</w:t>
            </w:r>
          </w:p>
        </w:tc>
        <w:tc>
          <w:tcPr>
            <w:tcW w:w="2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</w:rPr>
              <w:t>Кассеты для определения резус-фактора и гр</w:t>
            </w:r>
            <w:proofErr w:type="gramStart"/>
            <w:r w:rsidRPr="00213B3D">
              <w:rPr>
                <w:sz w:val="18"/>
                <w:szCs w:val="18"/>
              </w:rPr>
              <w:t>.к</w:t>
            </w:r>
            <w:proofErr w:type="gramEnd"/>
            <w:r w:rsidRPr="00213B3D">
              <w:rPr>
                <w:sz w:val="18"/>
                <w:szCs w:val="18"/>
              </w:rPr>
              <w:t xml:space="preserve">рови перекрестным методом (400 </w:t>
            </w:r>
            <w:proofErr w:type="spellStart"/>
            <w:r w:rsidRPr="00213B3D">
              <w:rPr>
                <w:sz w:val="18"/>
                <w:szCs w:val="18"/>
              </w:rPr>
              <w:t>шт</w:t>
            </w:r>
            <w:proofErr w:type="spellEnd"/>
            <w:r w:rsidRPr="00213B3D">
              <w:rPr>
                <w:sz w:val="18"/>
                <w:szCs w:val="18"/>
              </w:rPr>
              <w:t>), рассчитаны на 400 проб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</w:rPr>
              <w:t xml:space="preserve">АВО </w:t>
            </w:r>
            <w:proofErr w:type="spellStart"/>
            <w:r w:rsidRPr="00213B3D">
              <w:rPr>
                <w:sz w:val="18"/>
                <w:szCs w:val="18"/>
              </w:rPr>
              <w:t>Rh-D</w:t>
            </w:r>
            <w:proofErr w:type="spellEnd"/>
            <w:r w:rsidRPr="00213B3D">
              <w:rPr>
                <w:sz w:val="18"/>
                <w:szCs w:val="18"/>
              </w:rPr>
              <w:t>/кассета для определения групп крови обратной реакции (</w:t>
            </w:r>
            <w:proofErr w:type="spellStart"/>
            <w:r w:rsidRPr="00213B3D">
              <w:rPr>
                <w:sz w:val="18"/>
                <w:szCs w:val="18"/>
              </w:rPr>
              <w:t>анти-А</w:t>
            </w:r>
            <w:proofErr w:type="spellEnd"/>
            <w:r w:rsidRPr="00213B3D">
              <w:rPr>
                <w:sz w:val="18"/>
                <w:szCs w:val="18"/>
              </w:rPr>
              <w:t>/</w:t>
            </w:r>
            <w:proofErr w:type="spellStart"/>
            <w:r w:rsidRPr="00213B3D">
              <w:rPr>
                <w:sz w:val="18"/>
                <w:szCs w:val="18"/>
              </w:rPr>
              <w:t>анти-В</w:t>
            </w:r>
            <w:proofErr w:type="spellEnd"/>
            <w:r w:rsidRPr="00213B3D">
              <w:rPr>
                <w:sz w:val="18"/>
                <w:szCs w:val="18"/>
              </w:rPr>
              <w:t>/</w:t>
            </w:r>
            <w:proofErr w:type="spellStart"/>
            <w:r w:rsidRPr="00213B3D">
              <w:rPr>
                <w:sz w:val="18"/>
                <w:szCs w:val="18"/>
              </w:rPr>
              <w:t>анти-D</w:t>
            </w:r>
            <w:proofErr w:type="spellEnd"/>
            <w:r w:rsidRPr="00213B3D">
              <w:rPr>
                <w:sz w:val="18"/>
                <w:szCs w:val="18"/>
              </w:rPr>
              <w:t xml:space="preserve">(анти-RH1)/контроль/ разбавитель для пробы </w:t>
            </w:r>
            <w:proofErr w:type="spellStart"/>
            <w:r w:rsidRPr="00213B3D">
              <w:rPr>
                <w:sz w:val="18"/>
                <w:szCs w:val="18"/>
              </w:rPr>
              <w:t>обр</w:t>
            </w:r>
            <w:proofErr w:type="gramStart"/>
            <w:r w:rsidRPr="00213B3D">
              <w:rPr>
                <w:sz w:val="18"/>
                <w:szCs w:val="18"/>
              </w:rPr>
              <w:t>.р</w:t>
            </w:r>
            <w:proofErr w:type="gramEnd"/>
            <w:r w:rsidRPr="00213B3D">
              <w:rPr>
                <w:sz w:val="18"/>
                <w:szCs w:val="18"/>
              </w:rPr>
              <w:t>еак</w:t>
            </w:r>
            <w:proofErr w:type="spellEnd"/>
            <w:r w:rsidRPr="00213B3D">
              <w:rPr>
                <w:sz w:val="18"/>
                <w:szCs w:val="18"/>
              </w:rPr>
              <w:t xml:space="preserve">), 400 </w:t>
            </w:r>
            <w:proofErr w:type="spellStart"/>
            <w:r w:rsidRPr="00213B3D">
              <w:rPr>
                <w:sz w:val="18"/>
                <w:szCs w:val="18"/>
              </w:rPr>
              <w:t>шт</w:t>
            </w:r>
            <w:proofErr w:type="spellEnd"/>
            <w:r w:rsidRPr="00213B3D">
              <w:rPr>
                <w:sz w:val="18"/>
                <w:szCs w:val="18"/>
              </w:rPr>
              <w:t>/</w:t>
            </w:r>
            <w:proofErr w:type="spellStart"/>
            <w:r w:rsidRPr="00213B3D">
              <w:rPr>
                <w:sz w:val="18"/>
                <w:szCs w:val="18"/>
              </w:rPr>
              <w:t>уп</w:t>
            </w:r>
            <w:proofErr w:type="spellEnd"/>
            <w:r w:rsidRPr="00213B3D">
              <w:rPr>
                <w:sz w:val="18"/>
                <w:szCs w:val="18"/>
              </w:rPr>
              <w:t>, 6 пробирочные кассеты содержащие стеклянные шарики и реактив.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proofErr w:type="spellStart"/>
            <w:r w:rsidRPr="00213B3D">
              <w:rPr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  <w:lang w:val="kk-KZ"/>
              </w:rPr>
              <w:t>4</w:t>
            </w:r>
            <w:r w:rsidRPr="00213B3D">
              <w:rPr>
                <w:sz w:val="18"/>
                <w:szCs w:val="18"/>
              </w:rPr>
              <w:t>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</w:rPr>
              <w:t>1227,65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  <w:lang w:val="kk-KZ"/>
              </w:rPr>
              <w:t>491 060</w:t>
            </w:r>
            <w:r w:rsidRPr="00213B3D">
              <w:rPr>
                <w:sz w:val="18"/>
                <w:szCs w:val="18"/>
              </w:rPr>
              <w:t>,00</w:t>
            </w:r>
          </w:p>
        </w:tc>
      </w:tr>
      <w:tr w:rsidR="00213B3D" w:rsidRPr="00213B3D" w:rsidTr="00B93BF9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</w:rPr>
              <w:t>3</w:t>
            </w:r>
          </w:p>
        </w:tc>
        <w:tc>
          <w:tcPr>
            <w:tcW w:w="2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</w:rPr>
              <w:t xml:space="preserve">Кассеты для определения </w:t>
            </w:r>
            <w:proofErr w:type="spellStart"/>
            <w:r w:rsidRPr="00213B3D">
              <w:rPr>
                <w:sz w:val="18"/>
                <w:szCs w:val="18"/>
              </w:rPr>
              <w:t>Келл</w:t>
            </w:r>
            <w:proofErr w:type="spellEnd"/>
            <w:r w:rsidRPr="00213B3D">
              <w:rPr>
                <w:sz w:val="18"/>
                <w:szCs w:val="18"/>
              </w:rPr>
              <w:t xml:space="preserve"> фенотипа, 400 </w:t>
            </w:r>
            <w:proofErr w:type="spellStart"/>
            <w:proofErr w:type="gramStart"/>
            <w:r w:rsidRPr="00213B3D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</w:rPr>
              <w:t xml:space="preserve">Кассета для определения групп крови </w:t>
            </w:r>
            <w:proofErr w:type="spellStart"/>
            <w:r w:rsidRPr="00213B3D">
              <w:rPr>
                <w:sz w:val="18"/>
                <w:szCs w:val="18"/>
              </w:rPr>
              <w:t>Анти-</w:t>
            </w:r>
            <w:proofErr w:type="gramStart"/>
            <w:r w:rsidRPr="00213B3D">
              <w:rPr>
                <w:sz w:val="18"/>
                <w:szCs w:val="18"/>
              </w:rPr>
              <w:t>К</w:t>
            </w:r>
            <w:proofErr w:type="spellEnd"/>
            <w:r w:rsidRPr="00213B3D">
              <w:rPr>
                <w:sz w:val="18"/>
                <w:szCs w:val="18"/>
              </w:rPr>
              <w:t>(</w:t>
            </w:r>
            <w:proofErr w:type="gramEnd"/>
            <w:r w:rsidRPr="00213B3D">
              <w:rPr>
                <w:sz w:val="18"/>
                <w:szCs w:val="18"/>
              </w:rPr>
              <w:t xml:space="preserve">Анти-К1), состоящая из 6 колонок, содержащих Анти-К1 </w:t>
            </w:r>
            <w:proofErr w:type="spellStart"/>
            <w:r w:rsidRPr="00213B3D">
              <w:rPr>
                <w:sz w:val="18"/>
                <w:szCs w:val="18"/>
              </w:rPr>
              <w:t>моноклональные</w:t>
            </w:r>
            <w:proofErr w:type="spellEnd"/>
            <w:r w:rsidRPr="00213B3D">
              <w:rPr>
                <w:sz w:val="18"/>
                <w:szCs w:val="18"/>
              </w:rPr>
              <w:t xml:space="preserve"> тела (человеческие класса </w:t>
            </w:r>
            <w:proofErr w:type="spellStart"/>
            <w:r w:rsidRPr="00213B3D">
              <w:rPr>
                <w:sz w:val="18"/>
                <w:szCs w:val="18"/>
              </w:rPr>
              <w:t>IgM</w:t>
            </w:r>
            <w:proofErr w:type="spellEnd"/>
            <w:r w:rsidRPr="00213B3D">
              <w:rPr>
                <w:sz w:val="18"/>
                <w:szCs w:val="18"/>
              </w:rPr>
              <w:t xml:space="preserve">), 400 </w:t>
            </w:r>
            <w:proofErr w:type="spellStart"/>
            <w:r w:rsidRPr="00213B3D">
              <w:rPr>
                <w:sz w:val="18"/>
                <w:szCs w:val="18"/>
              </w:rPr>
              <w:t>шт</w:t>
            </w:r>
            <w:proofErr w:type="spellEnd"/>
            <w:r w:rsidRPr="00213B3D">
              <w:rPr>
                <w:sz w:val="18"/>
                <w:szCs w:val="18"/>
              </w:rPr>
              <w:t>/</w:t>
            </w:r>
            <w:proofErr w:type="spellStart"/>
            <w:r w:rsidRPr="00213B3D">
              <w:rPr>
                <w:sz w:val="18"/>
                <w:szCs w:val="18"/>
              </w:rPr>
              <w:t>уп</w:t>
            </w:r>
            <w:proofErr w:type="spellEnd"/>
            <w:r w:rsidRPr="00213B3D">
              <w:rPr>
                <w:sz w:val="18"/>
                <w:szCs w:val="18"/>
              </w:rPr>
              <w:t>, 6 пробирочные кассеты содержащие стеклянные шарики и реактив.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proofErr w:type="spellStart"/>
            <w:r w:rsidRPr="00213B3D">
              <w:rPr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  <w:lang w:val="kk-KZ"/>
              </w:rPr>
              <w:t>4</w:t>
            </w:r>
            <w:r w:rsidRPr="00213B3D">
              <w:rPr>
                <w:sz w:val="18"/>
                <w:szCs w:val="18"/>
              </w:rPr>
              <w:t>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</w:rPr>
              <w:t>2445,25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  <w:r w:rsidRPr="00213B3D">
              <w:rPr>
                <w:sz w:val="18"/>
                <w:szCs w:val="18"/>
                <w:lang w:val="kk-KZ"/>
              </w:rPr>
              <w:t>978 100</w:t>
            </w:r>
            <w:r w:rsidRPr="00213B3D">
              <w:rPr>
                <w:sz w:val="18"/>
                <w:szCs w:val="18"/>
              </w:rPr>
              <w:t>,00</w:t>
            </w:r>
          </w:p>
        </w:tc>
      </w:tr>
      <w:tr w:rsidR="00213B3D" w:rsidRPr="00213B3D" w:rsidTr="00B93BF9">
        <w:trPr>
          <w:trHeight w:val="325"/>
        </w:trPr>
        <w:tc>
          <w:tcPr>
            <w:tcW w:w="2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13B3D" w:rsidRPr="00213B3D" w:rsidRDefault="00213B3D" w:rsidP="00B37D04">
            <w:pPr>
              <w:rPr>
                <w:b/>
                <w:color w:val="000000" w:themeColor="text1"/>
                <w:sz w:val="18"/>
                <w:szCs w:val="18"/>
              </w:rPr>
            </w:pPr>
            <w:r w:rsidRPr="00213B3D">
              <w:rPr>
                <w:b/>
                <w:color w:val="000000" w:themeColor="text1"/>
                <w:sz w:val="18"/>
                <w:szCs w:val="18"/>
              </w:rPr>
              <w:t>Всего:</w:t>
            </w:r>
          </w:p>
        </w:tc>
        <w:tc>
          <w:tcPr>
            <w:tcW w:w="2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3B3D" w:rsidRPr="00213B3D" w:rsidRDefault="00213B3D" w:rsidP="00B37D04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B3D" w:rsidRPr="00213B3D" w:rsidRDefault="00213B3D" w:rsidP="00B37D04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B3D" w:rsidRPr="00213B3D" w:rsidRDefault="00213B3D" w:rsidP="00B37D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13B3D" w:rsidRPr="00213B3D" w:rsidRDefault="00213B3D" w:rsidP="00B37D04">
            <w:pPr>
              <w:jc w:val="center"/>
              <w:rPr>
                <w:b/>
                <w:sz w:val="18"/>
                <w:szCs w:val="18"/>
                <w:lang w:val="kk-KZ"/>
              </w:rPr>
            </w:pPr>
            <w:r w:rsidRPr="00213B3D">
              <w:rPr>
                <w:b/>
                <w:sz w:val="18"/>
                <w:szCs w:val="18"/>
                <w:lang w:val="kk-KZ"/>
              </w:rPr>
              <w:t>1 469 160,00</w:t>
            </w:r>
          </w:p>
        </w:tc>
      </w:tr>
    </w:tbl>
    <w:p w:rsidR="00ED5B91" w:rsidRPr="00213B3D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213B3D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213B3D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ED5B91" w:rsidRPr="00213B3D" w:rsidRDefault="00213B3D" w:rsidP="008A1B7E">
      <w:pPr>
        <w:pBdr>
          <w:bar w:val="single" w:sz="4" w:color="auto"/>
        </w:pBdr>
        <w:jc w:val="both"/>
        <w:rPr>
          <w:rStyle w:val="s0"/>
          <w:sz w:val="22"/>
          <w:szCs w:val="22"/>
          <w:lang w:val="kk-KZ"/>
        </w:rPr>
      </w:pPr>
      <w:r w:rsidRPr="00213B3D">
        <w:rPr>
          <w:b/>
          <w:sz w:val="22"/>
          <w:szCs w:val="22"/>
          <w:lang w:val="kk-KZ"/>
        </w:rPr>
        <w:t xml:space="preserve">ИП </w:t>
      </w:r>
      <w:r w:rsidRPr="00213B3D">
        <w:rPr>
          <w:b/>
          <w:sz w:val="22"/>
          <w:szCs w:val="22"/>
        </w:rPr>
        <w:t>«</w:t>
      </w:r>
      <w:r w:rsidRPr="00213B3D">
        <w:rPr>
          <w:b/>
          <w:sz w:val="22"/>
          <w:szCs w:val="22"/>
          <w:lang w:val="kk-KZ"/>
        </w:rPr>
        <w:t>Носевич Л.А.</w:t>
      </w:r>
      <w:r w:rsidRPr="00213B3D">
        <w:rPr>
          <w:b/>
          <w:sz w:val="22"/>
          <w:szCs w:val="22"/>
        </w:rPr>
        <w:t>»</w:t>
      </w:r>
      <w:r w:rsidR="00ED5B91" w:rsidRPr="00213B3D">
        <w:rPr>
          <w:b/>
          <w:sz w:val="22"/>
          <w:szCs w:val="22"/>
        </w:rPr>
        <w:t xml:space="preserve">, </w:t>
      </w:r>
      <w:r w:rsidR="00ED5B91" w:rsidRPr="00213B3D">
        <w:rPr>
          <w:sz w:val="22"/>
          <w:szCs w:val="22"/>
        </w:rPr>
        <w:t xml:space="preserve">юридический  адрес: </w:t>
      </w:r>
      <w:proofErr w:type="spellStart"/>
      <w:r w:rsidR="008A1B7E">
        <w:rPr>
          <w:sz w:val="22"/>
          <w:szCs w:val="22"/>
        </w:rPr>
        <w:t>г.</w:t>
      </w:r>
      <w:r w:rsidRPr="00213B3D">
        <w:rPr>
          <w:sz w:val="22"/>
          <w:szCs w:val="22"/>
        </w:rPr>
        <w:t>Алматы</w:t>
      </w:r>
      <w:proofErr w:type="spellEnd"/>
      <w:r w:rsidRPr="00213B3D">
        <w:rPr>
          <w:sz w:val="22"/>
          <w:szCs w:val="22"/>
        </w:rPr>
        <w:t>,  ул.</w:t>
      </w:r>
      <w:r w:rsidRPr="00213B3D">
        <w:rPr>
          <w:sz w:val="22"/>
          <w:szCs w:val="22"/>
          <w:lang w:val="kk-KZ"/>
        </w:rPr>
        <w:t xml:space="preserve"> Рыскулова, 49б</w:t>
      </w:r>
      <w:r w:rsidRPr="00213B3D">
        <w:rPr>
          <w:sz w:val="22"/>
          <w:szCs w:val="22"/>
        </w:rPr>
        <w:t xml:space="preserve">, </w:t>
      </w:r>
      <w:r w:rsidR="00ED5B91" w:rsidRPr="00213B3D">
        <w:rPr>
          <w:sz w:val="22"/>
          <w:szCs w:val="22"/>
          <w:lang w:val="kk-KZ"/>
        </w:rPr>
        <w:t xml:space="preserve">договор на сумму </w:t>
      </w:r>
      <w:r w:rsidR="008A1B7E">
        <w:rPr>
          <w:sz w:val="22"/>
          <w:szCs w:val="22"/>
          <w:lang w:val="kk-KZ"/>
        </w:rPr>
        <w:t xml:space="preserve">             </w:t>
      </w:r>
      <w:r w:rsidRPr="00213B3D">
        <w:rPr>
          <w:sz w:val="22"/>
          <w:szCs w:val="22"/>
          <w:lang w:val="kk-KZ"/>
        </w:rPr>
        <w:t xml:space="preserve">  </w:t>
      </w:r>
      <w:r w:rsidRPr="00213B3D">
        <w:rPr>
          <w:b/>
          <w:color w:val="000000" w:themeColor="text1"/>
          <w:sz w:val="22"/>
          <w:szCs w:val="22"/>
        </w:rPr>
        <w:t>1 469 160</w:t>
      </w:r>
      <w:r w:rsidR="00ED5B91" w:rsidRPr="00213B3D">
        <w:rPr>
          <w:b/>
          <w:color w:val="000000" w:themeColor="text1"/>
          <w:sz w:val="22"/>
          <w:szCs w:val="22"/>
        </w:rPr>
        <w:t xml:space="preserve">,00 </w:t>
      </w:r>
      <w:r w:rsidR="00ED5B91" w:rsidRPr="00213B3D">
        <w:rPr>
          <w:b/>
          <w:sz w:val="22"/>
          <w:szCs w:val="22"/>
        </w:rPr>
        <w:t>(</w:t>
      </w:r>
      <w:r w:rsidRPr="00213B3D">
        <w:rPr>
          <w:b/>
          <w:sz w:val="22"/>
          <w:szCs w:val="22"/>
        </w:rPr>
        <w:t xml:space="preserve">Один миллион четыреста шестьдесят девять тысяч сто шестьдесят) </w:t>
      </w:r>
      <w:r w:rsidR="00ED5B91" w:rsidRPr="00213B3D">
        <w:rPr>
          <w:b/>
          <w:sz w:val="22"/>
          <w:szCs w:val="22"/>
        </w:rPr>
        <w:t>тенге.</w:t>
      </w:r>
    </w:p>
    <w:p w:rsidR="00ED5B91" w:rsidRPr="00213B3D" w:rsidRDefault="00213B3D" w:rsidP="008A1B7E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213B3D">
        <w:rPr>
          <w:b/>
          <w:sz w:val="22"/>
          <w:szCs w:val="22"/>
          <w:lang w:val="kk-KZ"/>
        </w:rPr>
        <w:t xml:space="preserve">ИП </w:t>
      </w:r>
      <w:r w:rsidRPr="00213B3D">
        <w:rPr>
          <w:b/>
          <w:sz w:val="22"/>
          <w:szCs w:val="22"/>
        </w:rPr>
        <w:t>«</w:t>
      </w:r>
      <w:r w:rsidRPr="00213B3D">
        <w:rPr>
          <w:b/>
          <w:sz w:val="22"/>
          <w:szCs w:val="22"/>
          <w:lang w:val="kk-KZ"/>
        </w:rPr>
        <w:t>Носевич Л.А.</w:t>
      </w:r>
      <w:r w:rsidRPr="00213B3D">
        <w:rPr>
          <w:b/>
          <w:sz w:val="22"/>
          <w:szCs w:val="22"/>
        </w:rPr>
        <w:t xml:space="preserve">» </w:t>
      </w:r>
      <w:r w:rsidR="00ED5B91" w:rsidRPr="00213B3D">
        <w:rPr>
          <w:sz w:val="22"/>
          <w:szCs w:val="22"/>
        </w:rPr>
        <w:t xml:space="preserve">соответствует квалификационным требованиям, </w:t>
      </w:r>
      <w:r w:rsidR="00ED5B91" w:rsidRPr="00213B3D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ED5B91" w:rsidRPr="00213B3D">
          <w:rPr>
            <w:rStyle w:val="a3"/>
            <w:sz w:val="22"/>
            <w:szCs w:val="22"/>
          </w:rPr>
          <w:t>главой</w:t>
        </w:r>
      </w:hyperlink>
      <w:r w:rsidR="00ED5B91" w:rsidRPr="00213B3D">
        <w:rPr>
          <w:rStyle w:val="a3"/>
          <w:sz w:val="22"/>
          <w:szCs w:val="22"/>
        </w:rPr>
        <w:t xml:space="preserve"> 3</w:t>
      </w:r>
      <w:r w:rsidR="00ED5B91" w:rsidRPr="00213B3D">
        <w:rPr>
          <w:rStyle w:val="s0"/>
          <w:sz w:val="22"/>
          <w:szCs w:val="22"/>
        </w:rPr>
        <w:t xml:space="preserve"> Правил (</w:t>
      </w:r>
      <w:r w:rsidR="00ED5B91" w:rsidRPr="00213B3D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ED5B91" w:rsidRPr="00213B3D">
        <w:rPr>
          <w:rStyle w:val="s0"/>
          <w:sz w:val="22"/>
          <w:szCs w:val="22"/>
        </w:rPr>
        <w:t>).</w:t>
      </w:r>
    </w:p>
    <w:p w:rsidR="00ED5B91" w:rsidRPr="00213B3D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213B3D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213B3D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213B3D" w:rsidRDefault="00ED5B91" w:rsidP="00ED5B91">
      <w:pPr>
        <w:ind w:left="708"/>
        <w:jc w:val="both"/>
        <w:rPr>
          <w:b/>
          <w:sz w:val="22"/>
          <w:szCs w:val="22"/>
        </w:rPr>
      </w:pPr>
      <w:r w:rsidRPr="00213B3D">
        <w:rPr>
          <w:b/>
          <w:sz w:val="22"/>
          <w:szCs w:val="22"/>
        </w:rPr>
        <w:t xml:space="preserve">Специалист Отдела правового </w:t>
      </w:r>
    </w:p>
    <w:p w:rsidR="00ED5B91" w:rsidRPr="00213B3D" w:rsidRDefault="00ED5B91" w:rsidP="00ED5B91">
      <w:pPr>
        <w:ind w:firstLine="708"/>
        <w:rPr>
          <w:b/>
          <w:sz w:val="22"/>
          <w:szCs w:val="22"/>
        </w:rPr>
      </w:pPr>
      <w:r w:rsidRPr="00213B3D">
        <w:rPr>
          <w:b/>
          <w:sz w:val="22"/>
          <w:szCs w:val="22"/>
        </w:rPr>
        <w:t>обеспечения и закупок</w:t>
      </w:r>
      <w:r w:rsidRPr="00213B3D">
        <w:rPr>
          <w:b/>
          <w:sz w:val="22"/>
          <w:szCs w:val="22"/>
        </w:rPr>
        <w:tab/>
      </w:r>
      <w:r w:rsidRPr="00213B3D">
        <w:rPr>
          <w:b/>
          <w:sz w:val="22"/>
          <w:szCs w:val="22"/>
        </w:rPr>
        <w:tab/>
      </w:r>
      <w:r w:rsidRPr="00213B3D">
        <w:rPr>
          <w:b/>
          <w:sz w:val="22"/>
          <w:szCs w:val="22"/>
        </w:rPr>
        <w:tab/>
      </w:r>
      <w:r w:rsidRPr="00213B3D">
        <w:rPr>
          <w:b/>
          <w:sz w:val="22"/>
          <w:szCs w:val="22"/>
        </w:rPr>
        <w:tab/>
      </w:r>
      <w:r w:rsidRPr="00213B3D">
        <w:rPr>
          <w:b/>
          <w:sz w:val="22"/>
          <w:szCs w:val="22"/>
        </w:rPr>
        <w:tab/>
      </w:r>
      <w:r w:rsidRPr="00213B3D">
        <w:rPr>
          <w:b/>
          <w:sz w:val="22"/>
          <w:szCs w:val="22"/>
        </w:rPr>
        <w:tab/>
      </w:r>
      <w:proofErr w:type="spellStart"/>
      <w:r w:rsidR="00752281" w:rsidRPr="00213B3D">
        <w:rPr>
          <w:b/>
          <w:sz w:val="22"/>
          <w:szCs w:val="22"/>
        </w:rPr>
        <w:t>Сарсенова</w:t>
      </w:r>
      <w:proofErr w:type="spellEnd"/>
      <w:r w:rsidR="00752281" w:rsidRPr="00213B3D">
        <w:rPr>
          <w:b/>
          <w:sz w:val="22"/>
          <w:szCs w:val="22"/>
        </w:rPr>
        <w:t xml:space="preserve"> Г.М</w:t>
      </w:r>
      <w:r w:rsidRPr="00213B3D">
        <w:rPr>
          <w:b/>
          <w:sz w:val="22"/>
          <w:szCs w:val="22"/>
        </w:rPr>
        <w:t>.</w:t>
      </w:r>
    </w:p>
    <w:sectPr w:rsidR="00ED5B91" w:rsidRPr="00213B3D" w:rsidSect="00BB462B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0D42E6"/>
    <w:rsid w:val="00213B3D"/>
    <w:rsid w:val="002209CF"/>
    <w:rsid w:val="003F5DA1"/>
    <w:rsid w:val="0044563B"/>
    <w:rsid w:val="004F2598"/>
    <w:rsid w:val="00752281"/>
    <w:rsid w:val="00782829"/>
    <w:rsid w:val="008A1B7E"/>
    <w:rsid w:val="00AB34F5"/>
    <w:rsid w:val="00B93BF9"/>
    <w:rsid w:val="00BB462B"/>
    <w:rsid w:val="00C43A99"/>
    <w:rsid w:val="00D87F0E"/>
    <w:rsid w:val="00E97384"/>
    <w:rsid w:val="00ED5B91"/>
    <w:rsid w:val="00F422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42</cp:revision>
  <cp:lastPrinted>2021-01-13T12:25:00Z</cp:lastPrinted>
  <dcterms:created xsi:type="dcterms:W3CDTF">2020-01-16T11:35:00Z</dcterms:created>
  <dcterms:modified xsi:type="dcterms:W3CDTF">2021-01-14T11:03:00Z</dcterms:modified>
</cp:coreProperties>
</file>