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20" w:rsidRPr="000F512D" w:rsidRDefault="00EA1036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0F512D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p w:rsidR="00503051" w:rsidRPr="000F512D" w:rsidRDefault="00503051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701" w:type="dxa"/>
        <w:tblLayout w:type="fixed"/>
        <w:tblLook w:val="04A0"/>
      </w:tblPr>
      <w:tblGrid>
        <w:gridCol w:w="428"/>
        <w:gridCol w:w="10737"/>
        <w:gridCol w:w="4536"/>
      </w:tblGrid>
      <w:tr w:rsidR="00DF6540" w:rsidRPr="000F512D" w:rsidTr="00DF6540">
        <w:trPr>
          <w:cantSplit/>
          <w:trHeight w:val="341"/>
          <w:tblHeader/>
        </w:trPr>
        <w:tc>
          <w:tcPr>
            <w:tcW w:w="428" w:type="dxa"/>
          </w:tcPr>
          <w:p w:rsidR="00DF6540" w:rsidRPr="000F512D" w:rsidRDefault="00DF6540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DF6540" w:rsidRPr="000F512D" w:rsidRDefault="00DF6540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6540" w:rsidRPr="000F512D" w:rsidRDefault="00DF6540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36" w:type="dxa"/>
            <w:vAlign w:val="center"/>
          </w:tcPr>
          <w:p w:rsidR="00DF6540" w:rsidRPr="000F512D" w:rsidRDefault="00DF6540" w:rsidP="00B317F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ТОО «НПФ </w:t>
            </w:r>
            <w:r w:rsidR="00D262A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«</w:t>
            </w:r>
            <w:bookmarkStart w:id="0" w:name="_GoBack"/>
            <w:bookmarkEnd w:id="0"/>
            <w:proofErr w:type="spellStart"/>
            <w:r w:rsidRPr="000F512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Медилэнд</w:t>
            </w:r>
            <w:proofErr w:type="spellEnd"/>
            <w:r w:rsidRPr="000F512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DF6540" w:rsidRPr="000F512D" w:rsidRDefault="00DF6540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0737" w:type="dxa"/>
            <w:shd w:val="clear" w:color="auto" w:fill="D9D9D9" w:themeFill="background1" w:themeFillShade="D9"/>
          </w:tcPr>
          <w:p w:rsidR="00DF6540" w:rsidRPr="000F512D" w:rsidRDefault="00DF6540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DF6540" w:rsidRPr="000F512D" w:rsidRDefault="00DF6540" w:rsidP="003861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4536" w:type="dxa"/>
          </w:tcPr>
          <w:p w:rsidR="00DF6540" w:rsidRPr="000F512D" w:rsidRDefault="00DF6540" w:rsidP="00DF654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</w:t>
            </w:r>
            <w:proofErr w:type="gramStart"/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.в</w:t>
            </w:r>
            <w:proofErr w:type="gramEnd"/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</w:t>
            </w:r>
            <w:proofErr w:type="spellEnd"/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Сведения</w:t>
            </w:r>
            <w:proofErr w:type="gramStart"/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proofErr w:type="gramEnd"/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КВАЛИФИКАЦИИ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</w:p>
        </w:tc>
        <w:tc>
          <w:tcPr>
            <w:tcW w:w="4536" w:type="dxa"/>
          </w:tcPr>
          <w:p w:rsidR="00DF6540" w:rsidRPr="000F512D" w:rsidRDefault="00DF6540" w:rsidP="00B317F4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4536" w:type="dxa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4536" w:type="dxa"/>
          </w:tcPr>
          <w:p w:rsidR="00DF6540" w:rsidRPr="000F512D" w:rsidRDefault="007C602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4536" w:type="dxa"/>
          </w:tcPr>
          <w:p w:rsidR="00DF6540" w:rsidRPr="000F512D" w:rsidRDefault="007C602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4536" w:type="dxa"/>
          </w:tcPr>
          <w:p w:rsidR="00DF6540" w:rsidRPr="000F512D" w:rsidRDefault="007C602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737" w:type="dxa"/>
          </w:tcPr>
          <w:p w:rsidR="00DF6540" w:rsidRPr="000F512D" w:rsidRDefault="00DF6540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 </w:t>
            </w:r>
          </w:p>
        </w:tc>
        <w:tc>
          <w:tcPr>
            <w:tcW w:w="4536" w:type="dxa"/>
          </w:tcPr>
          <w:p w:rsidR="00DF6540" w:rsidRPr="000F512D" w:rsidRDefault="007C602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737" w:type="dxa"/>
          </w:tcPr>
          <w:p w:rsidR="00DF6540" w:rsidRPr="000F512D" w:rsidRDefault="00DF6540" w:rsidP="006E7228">
            <w:pPr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4536" w:type="dxa"/>
          </w:tcPr>
          <w:p w:rsidR="00DF6540" w:rsidRPr="000F512D" w:rsidRDefault="007C602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37" w:type="dxa"/>
            <w:shd w:val="clear" w:color="auto" w:fill="D9D9D9" w:themeFill="background1" w:themeFillShade="D9"/>
          </w:tcPr>
          <w:p w:rsidR="00DF6540" w:rsidRPr="000F512D" w:rsidRDefault="00DF6540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 </w:t>
            </w:r>
          </w:p>
        </w:tc>
        <w:tc>
          <w:tcPr>
            <w:tcW w:w="4536" w:type="dxa"/>
          </w:tcPr>
          <w:p w:rsidR="00DF6540" w:rsidRPr="000F512D" w:rsidRDefault="00E873F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4536" w:type="dxa"/>
          </w:tcPr>
          <w:p w:rsidR="00DF6540" w:rsidRPr="000F512D" w:rsidRDefault="00E873F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  <w:tr w:rsidR="00DF6540" w:rsidRPr="000F512D" w:rsidTr="00DF6540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DF6540" w:rsidRPr="000F512D" w:rsidRDefault="00DF6540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37" w:type="dxa"/>
            <w:shd w:val="clear" w:color="auto" w:fill="D9D9D9" w:themeFill="background1" w:themeFillShade="D9"/>
          </w:tcPr>
          <w:p w:rsidR="00DF6540" w:rsidRPr="000F512D" w:rsidRDefault="00DF6540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DF6540" w:rsidRPr="000F512D" w:rsidRDefault="00DF6540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6540" w:rsidRPr="000F512D" w:rsidTr="00DF6540">
        <w:trPr>
          <w:cantSplit/>
        </w:trPr>
        <w:tc>
          <w:tcPr>
            <w:tcW w:w="428" w:type="dxa"/>
          </w:tcPr>
          <w:p w:rsidR="00DF6540" w:rsidRPr="000F512D" w:rsidRDefault="00DF6540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0737" w:type="dxa"/>
          </w:tcPr>
          <w:p w:rsidR="00DF6540" w:rsidRPr="000F512D" w:rsidRDefault="00DF6540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0F512D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  <w:r w:rsidRPr="000F512D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536" w:type="dxa"/>
          </w:tcPr>
          <w:p w:rsidR="00DF6540" w:rsidRPr="000F512D" w:rsidRDefault="00E873F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есть</w:t>
            </w:r>
          </w:p>
        </w:tc>
      </w:tr>
    </w:tbl>
    <w:p w:rsidR="00567CE7" w:rsidRPr="000F512D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  <w:szCs w:val="20"/>
        </w:rPr>
      </w:pPr>
    </w:p>
    <w:p w:rsidR="00967BD4" w:rsidRPr="000F512D" w:rsidRDefault="00967BD4">
      <w:pPr>
        <w:rPr>
          <w:rFonts w:ascii="Times New Roman" w:hAnsi="Times New Roman" w:cs="Times New Roman"/>
          <w:sz w:val="20"/>
          <w:szCs w:val="20"/>
        </w:rPr>
      </w:pPr>
      <w:r w:rsidRPr="000F512D">
        <w:rPr>
          <w:rFonts w:ascii="Times New Roman" w:hAnsi="Times New Roman" w:cs="Times New Roman"/>
          <w:sz w:val="20"/>
          <w:szCs w:val="20"/>
        </w:rPr>
        <w:br w:type="page"/>
      </w:r>
    </w:p>
    <w:p w:rsidR="0009162D" w:rsidRPr="000F512D" w:rsidRDefault="0009162D" w:rsidP="00511196">
      <w:pPr>
        <w:rPr>
          <w:rFonts w:ascii="Times New Roman" w:hAnsi="Times New Roman" w:cs="Times New Roman"/>
          <w:sz w:val="20"/>
          <w:szCs w:val="20"/>
        </w:rPr>
      </w:pPr>
    </w:p>
    <w:p w:rsidR="00967BD4" w:rsidRPr="000F512D" w:rsidRDefault="00EA1036" w:rsidP="00EA1036">
      <w:pPr>
        <w:jc w:val="right"/>
        <w:rPr>
          <w:rFonts w:ascii="Times New Roman" w:hAnsi="Times New Roman" w:cs="Times New Roman"/>
          <w:sz w:val="20"/>
          <w:szCs w:val="20"/>
        </w:rPr>
      </w:pPr>
      <w:r w:rsidRPr="000F512D">
        <w:rPr>
          <w:rFonts w:ascii="Times New Roman" w:hAnsi="Times New Roman" w:cs="Times New Roman"/>
          <w:sz w:val="20"/>
          <w:szCs w:val="20"/>
        </w:rPr>
        <w:t>Приложение №2 к Протоколу итогов</w:t>
      </w:r>
    </w:p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9"/>
        <w:gridCol w:w="5300"/>
        <w:gridCol w:w="1433"/>
        <w:gridCol w:w="1861"/>
        <w:gridCol w:w="2006"/>
        <w:gridCol w:w="4584"/>
      </w:tblGrid>
      <w:tr w:rsidR="00DF6540" w:rsidRPr="000F512D" w:rsidTr="004C2DEF">
        <w:tc>
          <w:tcPr>
            <w:tcW w:w="582" w:type="dxa"/>
            <w:shd w:val="clear" w:color="auto" w:fill="auto"/>
            <w:hideMark/>
          </w:tcPr>
          <w:p w:rsidR="00DF6540" w:rsidRPr="000F512D" w:rsidRDefault="00DF6540" w:rsidP="004C3C0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5245" w:type="dxa"/>
            <w:shd w:val="clear" w:color="auto" w:fill="auto"/>
            <w:hideMark/>
          </w:tcPr>
          <w:p w:rsidR="00DF6540" w:rsidRPr="000F512D" w:rsidRDefault="00DF6540" w:rsidP="004C3C06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F6540" w:rsidRPr="000F512D" w:rsidRDefault="00DF6540" w:rsidP="004C3C06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Ед</w:t>
            </w:r>
            <w:proofErr w:type="gramStart"/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.и</w:t>
            </w:r>
            <w:proofErr w:type="gramEnd"/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зм</w:t>
            </w:r>
            <w:proofErr w:type="spellEnd"/>
          </w:p>
        </w:tc>
        <w:tc>
          <w:tcPr>
            <w:tcW w:w="1842" w:type="dxa"/>
            <w:shd w:val="clear" w:color="000000" w:fill="FFFFFF"/>
            <w:hideMark/>
          </w:tcPr>
          <w:p w:rsidR="00DF6540" w:rsidRPr="000F512D" w:rsidRDefault="00DF6540" w:rsidP="004C3C06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985" w:type="dxa"/>
            <w:shd w:val="clear" w:color="000000" w:fill="FFFFFF"/>
            <w:noWrap/>
            <w:hideMark/>
          </w:tcPr>
          <w:p w:rsidR="00DF6540" w:rsidRPr="000F512D" w:rsidRDefault="00DF6540" w:rsidP="004C3C06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4536" w:type="dxa"/>
            <w:shd w:val="clear" w:color="000000" w:fill="FFFFFF"/>
            <w:vAlign w:val="center"/>
          </w:tcPr>
          <w:p w:rsidR="00DF6540" w:rsidRPr="000F512D" w:rsidRDefault="00DF6540" w:rsidP="00BF341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  <w:hideMark/>
          </w:tcPr>
          <w:p w:rsidR="005A2EE4" w:rsidRPr="000F512D" w:rsidRDefault="005A2EE4" w:rsidP="0078027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Лизирующий</w:t>
            </w:r>
            <w:proofErr w:type="spellEnd"/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реагент WH (3х500 мл) для Автоматического гематологического анализатора KX 21N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103 525,00</w:t>
            </w:r>
          </w:p>
        </w:tc>
        <w:tc>
          <w:tcPr>
            <w:tcW w:w="4536" w:type="dxa"/>
            <w:shd w:val="clear" w:color="000000" w:fill="FFFFFF"/>
            <w:vAlign w:val="center"/>
          </w:tcPr>
          <w:p w:rsidR="004C2DEF" w:rsidRPr="000F512D" w:rsidRDefault="005A2EE4" w:rsidP="00BF341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103 525,00</w:t>
            </w:r>
          </w:p>
          <w:p w:rsidR="005A2EE4" w:rsidRPr="000F512D" w:rsidRDefault="004C2DEF" w:rsidP="00BF341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Stromatolyser-WH</w:t>
            </w:r>
            <w:proofErr w:type="spellEnd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 3 </w:t>
            </w:r>
            <w:proofErr w:type="spellStart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500 мл  из комплекта Автоматический гематологический анализатор XP 300  +2 +35 C (</w:t>
            </w:r>
            <w:proofErr w:type="spellStart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Sysmex</w:t>
            </w:r>
            <w:proofErr w:type="spellEnd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Europe</w:t>
            </w:r>
            <w:proofErr w:type="spellEnd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GMBH, ГЕРМАНИЯ</w:t>
            </w:r>
            <w:proofErr w:type="gramStart"/>
            <w:r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C87B12" w:rsidRPr="001423E6">
              <w:rPr>
                <w:sz w:val="20"/>
                <w:szCs w:val="20"/>
              </w:rPr>
              <w:t>РК-МТ-7 №010850</w:t>
            </w: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  <w:hideMark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Контрольная кровь (высокий уровень) 1.5 мл для Автоматического гематологического анализатора КХ 21N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10 728,00</w:t>
            </w:r>
          </w:p>
        </w:tc>
        <w:tc>
          <w:tcPr>
            <w:tcW w:w="4536" w:type="dxa"/>
            <w:shd w:val="clear" w:color="000000" w:fill="FFFFFF"/>
            <w:vAlign w:val="center"/>
          </w:tcPr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10 580,00</w:t>
            </w:r>
            <w:r w:rsidR="004C2DEF"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                                                                   </w:t>
            </w:r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EIGHTCHECK-3WP H 1.5 мл из комплекта Автоматический гематологический анализатор XP 300 +2 +8 C (</w:t>
            </w:r>
            <w:proofErr w:type="spellStart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Sysmex</w:t>
            </w:r>
            <w:proofErr w:type="spellEnd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Corporation</w:t>
            </w:r>
            <w:proofErr w:type="spellEnd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, США</w:t>
            </w:r>
            <w:proofErr w:type="gramStart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,                         </w:t>
            </w:r>
            <w:r w:rsidR="00C87B12" w:rsidRPr="001423E6">
              <w:rPr>
                <w:sz w:val="20"/>
                <w:szCs w:val="20"/>
              </w:rPr>
              <w:t>РК-МТ-7 №010850</w:t>
            </w: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Контрольная кровь (норма) 1.5 мл для Автоматического гематологического анализатора КХ 21N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10 728,00</w:t>
            </w:r>
          </w:p>
        </w:tc>
        <w:tc>
          <w:tcPr>
            <w:tcW w:w="4536" w:type="dxa"/>
            <w:shd w:val="clear" w:color="000000" w:fill="FFFFFF"/>
          </w:tcPr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10 580,00</w:t>
            </w:r>
            <w:r w:rsidR="004C2DEF"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                                                                </w:t>
            </w:r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EIGHTCHECK-3WP N 1.5 мл  из комплекта Автоматический гематологический анализатор XP 300 +2 +8 С (</w:t>
            </w:r>
            <w:proofErr w:type="spellStart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Sysmex</w:t>
            </w:r>
            <w:proofErr w:type="spellEnd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Corporation</w:t>
            </w:r>
            <w:proofErr w:type="spellEnd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>, США</w:t>
            </w:r>
            <w:proofErr w:type="gramStart"/>
            <w:r w:rsidR="004C2DEF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,                          </w:t>
            </w:r>
            <w:r w:rsidR="00C87B12" w:rsidRPr="001423E6">
              <w:rPr>
                <w:sz w:val="20"/>
                <w:szCs w:val="20"/>
              </w:rPr>
              <w:t>РК-МТ-7 №010850</w:t>
            </w: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Контрольная кровь (низкий уровень)  1.5 мл  для Автоматического гематологического анализатора КХ 21N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10 728,00</w:t>
            </w:r>
          </w:p>
        </w:tc>
        <w:tc>
          <w:tcPr>
            <w:tcW w:w="4536" w:type="dxa"/>
            <w:shd w:val="clear" w:color="000000" w:fill="FFFFFF"/>
          </w:tcPr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10 580,00</w:t>
            </w:r>
            <w:r w:rsidR="00A066B5"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                                                                     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EIGHTCHECK-3WP L 1.5 мл из комплекта автоматический гематологический анализатор ХP 300  +2 +8С (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Sysmex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Corporation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, США</w:t>
            </w:r>
            <w:proofErr w:type="gram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,                   </w:t>
            </w:r>
            <w:r w:rsidR="00C87B12" w:rsidRPr="001423E6">
              <w:rPr>
                <w:sz w:val="20"/>
                <w:szCs w:val="20"/>
              </w:rPr>
              <w:t>РК-МТ-7 №010850</w:t>
            </w: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Контрольная кровь  уровень L1 (низкий уровень) для Автоматического гематологического анализатора XN-550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41 564,00</w:t>
            </w:r>
          </w:p>
        </w:tc>
        <w:tc>
          <w:tcPr>
            <w:tcW w:w="4536" w:type="dxa"/>
            <w:shd w:val="clear" w:color="000000" w:fill="FFFFFF"/>
            <w:vAlign w:val="center"/>
          </w:tcPr>
          <w:p w:rsidR="00A066B5" w:rsidRPr="000F512D" w:rsidRDefault="005A2EE4" w:rsidP="00C87B12">
            <w:pPr>
              <w:ind w:left="163" w:right="16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41 400,00</w:t>
            </w:r>
            <w:r w:rsidR="00A066B5"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                                                                                 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XN-L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Check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L1 (контрольная кровь XN-L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Check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L1) из комплекта Автоматический гематологический анализатор серии XN-L моделей XN-350, XN-450, XN-550 +2 +8 С (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Streck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, США</w:t>
            </w:r>
            <w:proofErr w:type="gram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87B12" w:rsidRPr="001423E6">
              <w:rPr>
                <w:sz w:val="20"/>
                <w:szCs w:val="20"/>
              </w:rPr>
              <w:t>РУ РК-МТ-5 №016051</w:t>
            </w:r>
          </w:p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Контрольная кровь  уровень L2 (нормальный уровень) для Автоматического гематологического анализатора XN-550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41 564,00</w:t>
            </w:r>
          </w:p>
        </w:tc>
        <w:tc>
          <w:tcPr>
            <w:tcW w:w="4536" w:type="dxa"/>
            <w:shd w:val="clear" w:color="000000" w:fill="FFFFFF"/>
          </w:tcPr>
          <w:p w:rsidR="00A066B5" w:rsidRPr="000F512D" w:rsidRDefault="005A2EE4" w:rsidP="00BF3418">
            <w:pPr>
              <w:spacing w:line="220" w:lineRule="exact"/>
              <w:ind w:left="164" w:right="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41 400,00</w:t>
            </w:r>
            <w:r w:rsidR="00A066B5"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                                                                            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XN-L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Check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L2 (контрольная кровь XN-L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Check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L2) из комплекта Автоматический гематологический анализатор серии XN-L 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моделей XN-350, XN-450, XN-550 +2 +8 С (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Streck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, США</w:t>
            </w:r>
            <w:proofErr w:type="gram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 w:rsidRPr="001423E6">
              <w:rPr>
                <w:sz w:val="20"/>
                <w:szCs w:val="20"/>
              </w:rPr>
              <w:t xml:space="preserve"> РУ РК-МТ-5 №016051</w:t>
            </w:r>
          </w:p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Контрольная кровь  уровень L3 (высокий уровень) для Автоматического гематологического анализатора XN-550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41 564,00</w:t>
            </w:r>
          </w:p>
        </w:tc>
        <w:tc>
          <w:tcPr>
            <w:tcW w:w="4536" w:type="dxa"/>
            <w:shd w:val="clear" w:color="000000" w:fill="FFFFFF"/>
          </w:tcPr>
          <w:p w:rsidR="00A066B5" w:rsidRPr="000F512D" w:rsidRDefault="005A2EE4" w:rsidP="00BF3418">
            <w:pPr>
              <w:spacing w:line="220" w:lineRule="exact"/>
              <w:ind w:left="164" w:right="17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41 400,00</w:t>
            </w:r>
            <w:r w:rsidR="00A066B5" w:rsidRPr="000F51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                                                                                      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XN-L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Check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L3 (контрольная кровь XN-L 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Check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L3) из комплекта Автоматический гематологический анализатор серии XN-L моделей XN-350, XN-450, XN-550 +2 +8 С (</w:t>
            </w:r>
            <w:proofErr w:type="spell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Streck</w:t>
            </w:r>
            <w:proofErr w:type="spell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, США</w:t>
            </w:r>
            <w:proofErr w:type="gram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  <w:proofErr w:type="gram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87B12" w:rsidRPr="001423E6">
              <w:rPr>
                <w:sz w:val="20"/>
                <w:szCs w:val="20"/>
              </w:rPr>
              <w:t>РУ РК-МТ-5 №016051</w:t>
            </w:r>
          </w:p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2EE4" w:rsidRPr="000F512D" w:rsidTr="004C2DEF">
        <w:tc>
          <w:tcPr>
            <w:tcW w:w="582" w:type="dxa"/>
            <w:shd w:val="clear" w:color="auto" w:fill="auto"/>
            <w:vAlign w:val="center"/>
          </w:tcPr>
          <w:p w:rsidR="005A2EE4" w:rsidRPr="000F512D" w:rsidRDefault="005A2EE4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A2EE4" w:rsidRPr="000F512D" w:rsidRDefault="005A2EE4" w:rsidP="00150EE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Разбавитель изотонический, 20 л.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842" w:type="dxa"/>
            <w:shd w:val="clear" w:color="000000" w:fill="FFFFFF"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985" w:type="dxa"/>
            <w:shd w:val="clear" w:color="000000" w:fill="FFFFFF"/>
            <w:noWrap/>
            <w:vAlign w:val="center"/>
          </w:tcPr>
          <w:p w:rsidR="005A2EE4" w:rsidRPr="000F512D" w:rsidRDefault="005A2EE4" w:rsidP="006F21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sz w:val="20"/>
                <w:szCs w:val="20"/>
              </w:rPr>
              <w:t>35 946,00</w:t>
            </w:r>
          </w:p>
        </w:tc>
        <w:tc>
          <w:tcPr>
            <w:tcW w:w="4536" w:type="dxa"/>
            <w:shd w:val="clear" w:color="000000" w:fill="FFFFFF"/>
            <w:vAlign w:val="center"/>
          </w:tcPr>
          <w:p w:rsidR="005A2EE4" w:rsidRPr="000F512D" w:rsidRDefault="005A2EE4" w:rsidP="00BF34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12D">
              <w:rPr>
                <w:rFonts w:ascii="Times New Roman" w:hAnsi="Times New Roman" w:cs="Times New Roman"/>
                <w:b/>
                <w:sz w:val="20"/>
                <w:szCs w:val="20"/>
              </w:rPr>
              <w:t>35 946,00</w:t>
            </w:r>
            <w:r w:rsidR="00A066B5" w:rsidRPr="000F51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                      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CELLPACK 20л из комплекта Автоматический гематологический анализатор XP-300   +5 +30</w:t>
            </w:r>
            <w:proofErr w:type="gramStart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proofErr w:type="gramEnd"/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 xml:space="preserve"> (SYSMEX  </w:t>
            </w:r>
            <w:proofErr w:type="spellStart"/>
            <w:r w:rsidR="00C87B12">
              <w:rPr>
                <w:rFonts w:ascii="Times New Roman" w:hAnsi="Times New Roman" w:cs="Times New Roman"/>
                <w:sz w:val="20"/>
                <w:szCs w:val="20"/>
              </w:rPr>
              <w:t>Europe</w:t>
            </w:r>
            <w:proofErr w:type="spell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C87B12">
              <w:rPr>
                <w:rFonts w:ascii="Times New Roman" w:hAnsi="Times New Roman" w:cs="Times New Roman"/>
                <w:sz w:val="20"/>
                <w:szCs w:val="20"/>
              </w:rPr>
              <w:t>GmbH</w:t>
            </w:r>
            <w:proofErr w:type="spell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 , </w:t>
            </w:r>
            <w:proofErr w:type="spellStart"/>
            <w:r w:rsidR="00C87B12">
              <w:rPr>
                <w:rFonts w:ascii="Times New Roman" w:hAnsi="Times New Roman" w:cs="Times New Roman"/>
                <w:sz w:val="20"/>
                <w:szCs w:val="20"/>
              </w:rPr>
              <w:t>Germany</w:t>
            </w:r>
            <w:proofErr w:type="spellEnd"/>
            <w:r w:rsidR="00C87B12">
              <w:rPr>
                <w:rFonts w:ascii="Times New Roman" w:hAnsi="Times New Roman" w:cs="Times New Roman"/>
                <w:sz w:val="20"/>
                <w:szCs w:val="20"/>
              </w:rPr>
              <w:t>, ГЕРМАНИЯ</w:t>
            </w:r>
            <w:r w:rsidR="00A066B5" w:rsidRPr="000F512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C87B1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C87B12" w:rsidRPr="001423E6">
              <w:rPr>
                <w:sz w:val="20"/>
                <w:szCs w:val="20"/>
              </w:rPr>
              <w:t>РК-МТ-7 №010850</w:t>
            </w:r>
          </w:p>
        </w:tc>
      </w:tr>
    </w:tbl>
    <w:p w:rsidR="00C6761E" w:rsidRPr="000F512D" w:rsidRDefault="00C6761E" w:rsidP="0038614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C6761E" w:rsidRPr="000F512D" w:rsidSect="0038614A">
      <w:pgSz w:w="16838" w:h="11906" w:orient="landscape"/>
      <w:pgMar w:top="426" w:right="568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54F31"/>
    <w:rsid w:val="00085FEC"/>
    <w:rsid w:val="0009162D"/>
    <w:rsid w:val="00096B27"/>
    <w:rsid w:val="000B3D2C"/>
    <w:rsid w:val="000B49B6"/>
    <w:rsid w:val="000E2D25"/>
    <w:rsid w:val="000F512D"/>
    <w:rsid w:val="001447A9"/>
    <w:rsid w:val="00150EEB"/>
    <w:rsid w:val="0017094C"/>
    <w:rsid w:val="0021578E"/>
    <w:rsid w:val="00220E48"/>
    <w:rsid w:val="00244101"/>
    <w:rsid w:val="002558D7"/>
    <w:rsid w:val="00256527"/>
    <w:rsid w:val="00291468"/>
    <w:rsid w:val="002B2F12"/>
    <w:rsid w:val="002E43F1"/>
    <w:rsid w:val="002E6049"/>
    <w:rsid w:val="002F67A9"/>
    <w:rsid w:val="003102A9"/>
    <w:rsid w:val="00335BDF"/>
    <w:rsid w:val="00341E12"/>
    <w:rsid w:val="0036381C"/>
    <w:rsid w:val="0038614A"/>
    <w:rsid w:val="003A0554"/>
    <w:rsid w:val="003B3B76"/>
    <w:rsid w:val="003D23AF"/>
    <w:rsid w:val="00452FC8"/>
    <w:rsid w:val="004C2DEF"/>
    <w:rsid w:val="004C7D79"/>
    <w:rsid w:val="00502987"/>
    <w:rsid w:val="00503051"/>
    <w:rsid w:val="00511196"/>
    <w:rsid w:val="0051669D"/>
    <w:rsid w:val="00526B88"/>
    <w:rsid w:val="00553AFD"/>
    <w:rsid w:val="005672EC"/>
    <w:rsid w:val="00567CE7"/>
    <w:rsid w:val="00572BF4"/>
    <w:rsid w:val="005758B5"/>
    <w:rsid w:val="005A2EE4"/>
    <w:rsid w:val="005A5375"/>
    <w:rsid w:val="005B34F0"/>
    <w:rsid w:val="005D6C25"/>
    <w:rsid w:val="00606920"/>
    <w:rsid w:val="00607D37"/>
    <w:rsid w:val="00692332"/>
    <w:rsid w:val="006A3AA5"/>
    <w:rsid w:val="006D19E7"/>
    <w:rsid w:val="006E7228"/>
    <w:rsid w:val="00702610"/>
    <w:rsid w:val="00704023"/>
    <w:rsid w:val="00721834"/>
    <w:rsid w:val="00725041"/>
    <w:rsid w:val="00731192"/>
    <w:rsid w:val="00744187"/>
    <w:rsid w:val="00747D7F"/>
    <w:rsid w:val="0075028F"/>
    <w:rsid w:val="0078027C"/>
    <w:rsid w:val="007C6020"/>
    <w:rsid w:val="0081080F"/>
    <w:rsid w:val="00817507"/>
    <w:rsid w:val="00830E93"/>
    <w:rsid w:val="008524DE"/>
    <w:rsid w:val="00855493"/>
    <w:rsid w:val="00873E72"/>
    <w:rsid w:val="008A3978"/>
    <w:rsid w:val="008A4E2E"/>
    <w:rsid w:val="008E45B0"/>
    <w:rsid w:val="008F3EDA"/>
    <w:rsid w:val="00925AF0"/>
    <w:rsid w:val="0093385B"/>
    <w:rsid w:val="00967BD4"/>
    <w:rsid w:val="009937BC"/>
    <w:rsid w:val="00A066B5"/>
    <w:rsid w:val="00A24642"/>
    <w:rsid w:val="00A832C7"/>
    <w:rsid w:val="00AA5EFA"/>
    <w:rsid w:val="00AC7839"/>
    <w:rsid w:val="00AF3FC3"/>
    <w:rsid w:val="00B317F4"/>
    <w:rsid w:val="00B51F11"/>
    <w:rsid w:val="00B5384D"/>
    <w:rsid w:val="00B71BD9"/>
    <w:rsid w:val="00B93E48"/>
    <w:rsid w:val="00BB1F49"/>
    <w:rsid w:val="00BC0F53"/>
    <w:rsid w:val="00BE2D17"/>
    <w:rsid w:val="00BF3418"/>
    <w:rsid w:val="00C1075F"/>
    <w:rsid w:val="00C13E23"/>
    <w:rsid w:val="00C16A3F"/>
    <w:rsid w:val="00C20BFF"/>
    <w:rsid w:val="00C55467"/>
    <w:rsid w:val="00C6761E"/>
    <w:rsid w:val="00C80EDF"/>
    <w:rsid w:val="00C87B12"/>
    <w:rsid w:val="00C87F4E"/>
    <w:rsid w:val="00C90F49"/>
    <w:rsid w:val="00C94050"/>
    <w:rsid w:val="00CA34A7"/>
    <w:rsid w:val="00CB6E27"/>
    <w:rsid w:val="00D17A59"/>
    <w:rsid w:val="00D262AF"/>
    <w:rsid w:val="00D41AC5"/>
    <w:rsid w:val="00D53F12"/>
    <w:rsid w:val="00D67CF6"/>
    <w:rsid w:val="00DC5C69"/>
    <w:rsid w:val="00DF5A2F"/>
    <w:rsid w:val="00DF6540"/>
    <w:rsid w:val="00E01219"/>
    <w:rsid w:val="00E03300"/>
    <w:rsid w:val="00E155C0"/>
    <w:rsid w:val="00E36DDC"/>
    <w:rsid w:val="00E41ED1"/>
    <w:rsid w:val="00E55EC7"/>
    <w:rsid w:val="00E63FC3"/>
    <w:rsid w:val="00E71FC9"/>
    <w:rsid w:val="00E873FA"/>
    <w:rsid w:val="00E9089C"/>
    <w:rsid w:val="00E96A7A"/>
    <w:rsid w:val="00EA1036"/>
    <w:rsid w:val="00EB1CCC"/>
    <w:rsid w:val="00EB2BC1"/>
    <w:rsid w:val="00F06133"/>
    <w:rsid w:val="00F65739"/>
    <w:rsid w:val="00F77AD3"/>
    <w:rsid w:val="00F84BAE"/>
    <w:rsid w:val="00FA224A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CD64BA-A64E-41B3-BA58-8A120F584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2020-01-31T05:21:00Z</cp:lastPrinted>
  <dcterms:created xsi:type="dcterms:W3CDTF">2020-04-14T05:46:00Z</dcterms:created>
  <dcterms:modified xsi:type="dcterms:W3CDTF">2020-04-14T05:49:00Z</dcterms:modified>
</cp:coreProperties>
</file>