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B1602" w:rsidRDefault="0021269E" w:rsidP="00212192">
      <w:pPr>
        <w:ind w:left="1440" w:firstLine="720"/>
        <w:jc w:val="right"/>
        <w:rPr>
          <w:b/>
          <w:bCs/>
          <w:i/>
          <w:iCs/>
          <w:sz w:val="22"/>
          <w:szCs w:val="22"/>
        </w:rPr>
      </w:pPr>
      <w:r w:rsidRPr="00AB1602">
        <w:rPr>
          <w:b/>
          <w:bCs/>
          <w:i/>
          <w:iCs/>
          <w:sz w:val="22"/>
          <w:szCs w:val="22"/>
        </w:rPr>
        <w:t>«Утверждаю»</w:t>
      </w:r>
    </w:p>
    <w:p w:rsidR="0021269E" w:rsidRDefault="009B306D">
      <w:pPr>
        <w:ind w:firstLine="540"/>
        <w:jc w:val="right"/>
        <w:rPr>
          <w:b/>
          <w:bCs/>
          <w:i/>
          <w:iCs/>
          <w:sz w:val="22"/>
          <w:szCs w:val="22"/>
        </w:rPr>
      </w:pPr>
      <w:r>
        <w:rPr>
          <w:b/>
          <w:bCs/>
          <w:i/>
          <w:iCs/>
          <w:sz w:val="22"/>
          <w:szCs w:val="22"/>
          <w:lang w:val="kk-KZ"/>
        </w:rPr>
        <w:t>П</w:t>
      </w:r>
      <w:proofErr w:type="spellStart"/>
      <w:r w:rsidR="00D06B57" w:rsidRPr="00AB1602">
        <w:rPr>
          <w:b/>
          <w:bCs/>
          <w:i/>
          <w:iCs/>
          <w:sz w:val="22"/>
          <w:szCs w:val="22"/>
        </w:rPr>
        <w:t>редседател</w:t>
      </w:r>
      <w:proofErr w:type="spellEnd"/>
      <w:r>
        <w:rPr>
          <w:b/>
          <w:bCs/>
          <w:i/>
          <w:iCs/>
          <w:sz w:val="22"/>
          <w:szCs w:val="22"/>
          <w:lang w:val="kk-KZ"/>
        </w:rPr>
        <w:t xml:space="preserve">ь </w:t>
      </w:r>
      <w:r w:rsidR="00D06B57" w:rsidRPr="00AB1602">
        <w:rPr>
          <w:b/>
          <w:bCs/>
          <w:i/>
          <w:iCs/>
          <w:sz w:val="22"/>
          <w:szCs w:val="22"/>
        </w:rPr>
        <w:t>Правления</w:t>
      </w:r>
      <w:r w:rsidR="0021269E" w:rsidRPr="00AB1602">
        <w:rPr>
          <w:b/>
          <w:bCs/>
          <w:i/>
          <w:iCs/>
          <w:sz w:val="22"/>
          <w:szCs w:val="22"/>
        </w:rPr>
        <w:t xml:space="preserve"> </w:t>
      </w:r>
      <w:r w:rsidR="00B8534F" w:rsidRPr="00AB1602">
        <w:rPr>
          <w:b/>
          <w:bCs/>
          <w:i/>
          <w:iCs/>
          <w:sz w:val="22"/>
          <w:szCs w:val="22"/>
        </w:rPr>
        <w:t>АО</w:t>
      </w:r>
      <w:r w:rsidR="0021269E" w:rsidRPr="00AB1602">
        <w:rPr>
          <w:b/>
          <w:bCs/>
          <w:i/>
          <w:iCs/>
          <w:sz w:val="22"/>
          <w:szCs w:val="22"/>
        </w:rPr>
        <w:t xml:space="preserve"> «</w:t>
      </w:r>
      <w:proofErr w:type="spellStart"/>
      <w:r w:rsidR="0021269E" w:rsidRPr="00AB1602">
        <w:rPr>
          <w:b/>
          <w:bCs/>
          <w:i/>
          <w:iCs/>
          <w:sz w:val="22"/>
          <w:szCs w:val="22"/>
        </w:rPr>
        <w:t>НЦПиДХ</w:t>
      </w:r>
      <w:proofErr w:type="spellEnd"/>
      <w:r w:rsidR="00C8144C" w:rsidRPr="00AB1602">
        <w:rPr>
          <w:b/>
          <w:bCs/>
          <w:i/>
          <w:iCs/>
          <w:sz w:val="22"/>
          <w:szCs w:val="22"/>
        </w:rPr>
        <w:t>»</w:t>
      </w:r>
    </w:p>
    <w:p w:rsidR="0063006C" w:rsidRPr="00AB1602" w:rsidRDefault="0063006C">
      <w:pPr>
        <w:ind w:firstLine="540"/>
        <w:jc w:val="right"/>
        <w:rPr>
          <w:b/>
          <w:bCs/>
          <w:i/>
          <w:iCs/>
          <w:sz w:val="22"/>
          <w:szCs w:val="22"/>
        </w:rPr>
      </w:pPr>
    </w:p>
    <w:p w:rsidR="0021269E" w:rsidRPr="00AB1602" w:rsidRDefault="0021269E" w:rsidP="00212192">
      <w:pPr>
        <w:ind w:left="4678" w:hanging="63"/>
        <w:jc w:val="right"/>
        <w:rPr>
          <w:b/>
          <w:bCs/>
          <w:i/>
          <w:iCs/>
          <w:sz w:val="22"/>
          <w:szCs w:val="22"/>
        </w:rPr>
      </w:pPr>
      <w:r w:rsidRPr="00AB1602">
        <w:rPr>
          <w:b/>
          <w:bCs/>
          <w:i/>
          <w:iCs/>
          <w:sz w:val="22"/>
          <w:szCs w:val="22"/>
        </w:rPr>
        <w:t xml:space="preserve">                    ___</w:t>
      </w:r>
      <w:r w:rsidR="00212192" w:rsidRPr="00AB1602">
        <w:rPr>
          <w:b/>
          <w:bCs/>
          <w:i/>
          <w:iCs/>
          <w:sz w:val="22"/>
          <w:szCs w:val="22"/>
        </w:rPr>
        <w:t>___</w:t>
      </w:r>
      <w:r w:rsidRPr="00AB1602">
        <w:rPr>
          <w:b/>
          <w:bCs/>
          <w:i/>
          <w:iCs/>
          <w:sz w:val="22"/>
          <w:szCs w:val="22"/>
        </w:rPr>
        <w:t xml:space="preserve">________  </w:t>
      </w:r>
      <w:r w:rsidR="009B306D">
        <w:rPr>
          <w:b/>
          <w:bCs/>
          <w:i/>
          <w:iCs/>
          <w:sz w:val="22"/>
          <w:szCs w:val="22"/>
        </w:rPr>
        <w:t xml:space="preserve">Р. </w:t>
      </w:r>
      <w:proofErr w:type="spellStart"/>
      <w:r w:rsidR="009B306D">
        <w:rPr>
          <w:b/>
          <w:bCs/>
          <w:i/>
          <w:iCs/>
          <w:sz w:val="22"/>
          <w:szCs w:val="22"/>
        </w:rPr>
        <w:t>Боранбаева</w:t>
      </w:r>
      <w:proofErr w:type="spellEnd"/>
      <w:r w:rsidR="00ED0170">
        <w:rPr>
          <w:b/>
          <w:bCs/>
          <w:i/>
          <w:iCs/>
          <w:sz w:val="22"/>
          <w:szCs w:val="22"/>
        </w:rPr>
        <w:t xml:space="preserve"> </w:t>
      </w:r>
    </w:p>
    <w:p w:rsidR="0021269E" w:rsidRPr="00AB1602" w:rsidRDefault="0021269E">
      <w:pPr>
        <w:ind w:firstLine="6300"/>
        <w:jc w:val="right"/>
        <w:rPr>
          <w:b/>
          <w:bCs/>
          <w:i/>
          <w:iCs/>
          <w:sz w:val="22"/>
          <w:szCs w:val="22"/>
          <w:u w:val="single"/>
        </w:rPr>
      </w:pPr>
      <w:r w:rsidRPr="00AB1602">
        <w:rPr>
          <w:b/>
          <w:bCs/>
          <w:i/>
          <w:iCs/>
          <w:sz w:val="22"/>
          <w:szCs w:val="22"/>
        </w:rPr>
        <w:t>Приказ №</w:t>
      </w:r>
      <w:r w:rsidR="001A4366">
        <w:rPr>
          <w:b/>
          <w:bCs/>
          <w:i/>
          <w:iCs/>
          <w:sz w:val="22"/>
          <w:szCs w:val="22"/>
        </w:rPr>
        <w:t>08-21/</w:t>
      </w:r>
      <w:r w:rsidR="009B306D">
        <w:rPr>
          <w:b/>
          <w:bCs/>
          <w:i/>
          <w:iCs/>
          <w:sz w:val="22"/>
          <w:szCs w:val="22"/>
        </w:rPr>
        <w:t>28</w:t>
      </w:r>
    </w:p>
    <w:p w:rsidR="0021269E" w:rsidRPr="00AB1602" w:rsidRDefault="0021269E">
      <w:pPr>
        <w:ind w:firstLine="6300"/>
        <w:jc w:val="right"/>
        <w:rPr>
          <w:b/>
          <w:bCs/>
          <w:i/>
          <w:iCs/>
          <w:sz w:val="22"/>
          <w:szCs w:val="22"/>
        </w:rPr>
      </w:pPr>
      <w:r w:rsidRPr="00AB1602">
        <w:rPr>
          <w:b/>
          <w:bCs/>
          <w:i/>
          <w:iCs/>
          <w:sz w:val="22"/>
          <w:szCs w:val="22"/>
        </w:rPr>
        <w:t xml:space="preserve"> от «</w:t>
      </w:r>
      <w:r w:rsidR="009B306D">
        <w:rPr>
          <w:b/>
          <w:bCs/>
          <w:i/>
          <w:iCs/>
          <w:sz w:val="22"/>
          <w:szCs w:val="22"/>
        </w:rPr>
        <w:t>29</w:t>
      </w:r>
      <w:r w:rsidRPr="00AB1602">
        <w:rPr>
          <w:b/>
          <w:bCs/>
          <w:i/>
          <w:iCs/>
          <w:sz w:val="22"/>
          <w:szCs w:val="22"/>
        </w:rPr>
        <w:t>»</w:t>
      </w:r>
      <w:r w:rsidR="0021496E">
        <w:rPr>
          <w:b/>
          <w:bCs/>
          <w:i/>
          <w:iCs/>
          <w:sz w:val="22"/>
          <w:szCs w:val="22"/>
        </w:rPr>
        <w:t xml:space="preserve"> </w:t>
      </w:r>
      <w:r w:rsidR="001A4366">
        <w:rPr>
          <w:b/>
          <w:bCs/>
          <w:i/>
          <w:iCs/>
          <w:sz w:val="22"/>
          <w:szCs w:val="22"/>
        </w:rPr>
        <w:t xml:space="preserve">января </w:t>
      </w:r>
      <w:r w:rsidRPr="00AB1602">
        <w:rPr>
          <w:b/>
          <w:bCs/>
          <w:i/>
          <w:iCs/>
          <w:sz w:val="22"/>
          <w:szCs w:val="22"/>
        </w:rPr>
        <w:t>20</w:t>
      </w:r>
      <w:r w:rsidR="00803B43">
        <w:rPr>
          <w:b/>
          <w:bCs/>
          <w:i/>
          <w:iCs/>
          <w:sz w:val="22"/>
          <w:szCs w:val="22"/>
        </w:rPr>
        <w:t>21</w:t>
      </w:r>
      <w:r w:rsidRPr="00AB1602">
        <w:rPr>
          <w:b/>
          <w:bCs/>
          <w:i/>
          <w:iCs/>
          <w:sz w:val="22"/>
          <w:szCs w:val="22"/>
        </w:rPr>
        <w:t xml:space="preserve"> г.</w:t>
      </w:r>
    </w:p>
    <w:p w:rsidR="0021269E" w:rsidRPr="0001006B" w:rsidRDefault="0021269E">
      <w:pPr>
        <w:jc w:val="center"/>
        <w:rPr>
          <w:b/>
          <w:bCs/>
        </w:rPr>
      </w:pPr>
    </w:p>
    <w:p w:rsidR="00903C7D" w:rsidRPr="0001006B" w:rsidRDefault="00903C7D">
      <w:pPr>
        <w:jc w:val="center"/>
        <w:rPr>
          <w:b/>
          <w:bCs/>
        </w:rPr>
      </w:pPr>
    </w:p>
    <w:p w:rsidR="0021269E" w:rsidRPr="00AB1602" w:rsidRDefault="0021269E">
      <w:pPr>
        <w:jc w:val="center"/>
        <w:rPr>
          <w:b/>
          <w:bCs/>
        </w:rPr>
      </w:pPr>
      <w:r w:rsidRPr="00AB1602">
        <w:rPr>
          <w:b/>
          <w:bCs/>
        </w:rPr>
        <w:t>ТЕНДЕРНАЯ ДОКУМЕНТАЦИЯ</w:t>
      </w:r>
    </w:p>
    <w:p w:rsidR="0021269E" w:rsidRPr="00AB1602" w:rsidRDefault="0021269E" w:rsidP="0080529D">
      <w:pPr>
        <w:jc w:val="center"/>
        <w:rPr>
          <w:b/>
          <w:bCs/>
        </w:rPr>
      </w:pPr>
      <w:proofErr w:type="gramStart"/>
      <w:r w:rsidRPr="00AB1602">
        <w:rPr>
          <w:b/>
          <w:bCs/>
        </w:rPr>
        <w:t>на</w:t>
      </w:r>
      <w:proofErr w:type="gramEnd"/>
      <w:r w:rsidRPr="00AB1602">
        <w:rPr>
          <w:b/>
          <w:bCs/>
        </w:rPr>
        <w:t xml:space="preserve"> закуп товаров</w:t>
      </w:r>
    </w:p>
    <w:p w:rsidR="0021269E" w:rsidRPr="00AB1602" w:rsidRDefault="0021269E" w:rsidP="007B00E5">
      <w:pPr>
        <w:jc w:val="both"/>
      </w:pPr>
      <w:proofErr w:type="gramStart"/>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roofErr w:type="gramEnd"/>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w:t>
      </w:r>
      <w:proofErr w:type="gramStart"/>
      <w:r w:rsidRPr="00AB1602">
        <w:rPr>
          <w:sz w:val="24"/>
          <w:szCs w:val="24"/>
        </w:rPr>
        <w:t xml:space="preserve">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roofErr w:type="gramEnd"/>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 xml:space="preserve">5) не должен быть </w:t>
      </w:r>
      <w:proofErr w:type="spellStart"/>
      <w:r w:rsidRPr="00AB1602">
        <w:rPr>
          <w:color w:val="000000"/>
        </w:rPr>
        <w:t>аффилированным</w:t>
      </w:r>
      <w:proofErr w:type="spellEnd"/>
      <w:r w:rsidRPr="00AB1602">
        <w:rPr>
          <w:color w:val="000000"/>
        </w:rPr>
        <w:t xml:space="preserve"> с заказчиком, организатором закупа, единым дистрибьютором;</w:t>
      </w:r>
    </w:p>
    <w:p w:rsidR="00D53471" w:rsidRPr="00AB1602" w:rsidRDefault="00D53471" w:rsidP="007B00E5">
      <w:pPr>
        <w:ind w:firstLine="709"/>
        <w:jc w:val="both"/>
      </w:pPr>
      <w:r w:rsidRPr="00AB1602">
        <w:rPr>
          <w:color w:val="000000"/>
        </w:rPr>
        <w:t xml:space="preserve">6) не должен быть </w:t>
      </w:r>
      <w:proofErr w:type="spellStart"/>
      <w:r w:rsidRPr="00AB1602">
        <w:rPr>
          <w:color w:val="000000"/>
        </w:rPr>
        <w:t>аффилированным</w:t>
      </w:r>
      <w:proofErr w:type="spellEnd"/>
      <w:r w:rsidRPr="00AB1602">
        <w:rPr>
          <w:color w:val="000000"/>
        </w:rPr>
        <w:t xml:space="preserve">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t xml:space="preserve">7) не должен быть признан </w:t>
      </w:r>
      <w:proofErr w:type="gramStart"/>
      <w:r w:rsidRPr="00AB1602">
        <w:rPr>
          <w:color w:val="000000"/>
        </w:rPr>
        <w:t>банкротом</w:t>
      </w:r>
      <w:proofErr w:type="gramEnd"/>
      <w:r w:rsidRPr="00AB1602">
        <w:rPr>
          <w:color w:val="000000"/>
        </w:rPr>
        <w:t xml:space="preserve">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lastRenderedPageBreak/>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0" w:name="SUB900"/>
      <w:bookmarkEnd w:id="0"/>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AB1602" w:rsidRDefault="00DF0747" w:rsidP="00DF0747">
      <w:pPr>
        <w:ind w:firstLine="709"/>
        <w:jc w:val="both"/>
        <w:rPr>
          <w:color w:val="000000"/>
        </w:rPr>
      </w:pPr>
      <w:proofErr w:type="gramStart"/>
      <w:r w:rsidRPr="00AB1602">
        <w:rPr>
          <w:color w:val="000000"/>
        </w:rPr>
        <w:t xml:space="preserve">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AB1602">
        <w:rPr>
          <w:color w:val="000000"/>
        </w:rPr>
        <w:t>орфанных</w:t>
      </w:r>
      <w:proofErr w:type="spellEnd"/>
      <w:r w:rsidRPr="00AB1602">
        <w:rPr>
          <w:color w:val="000000"/>
        </w:rPr>
        <w:t xml:space="preserve"> препаратов, включенных в перечень </w:t>
      </w:r>
      <w:proofErr w:type="spellStart"/>
      <w:r w:rsidRPr="00AB1602">
        <w:rPr>
          <w:color w:val="000000"/>
        </w:rPr>
        <w:t>орфанных</w:t>
      </w:r>
      <w:proofErr w:type="spellEnd"/>
      <w:r w:rsidRPr="00AB1602">
        <w:rPr>
          <w:color w:val="000000"/>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w:t>
      </w:r>
      <w:proofErr w:type="gramEnd"/>
      <w:r w:rsidRPr="00AB1602">
        <w:rPr>
          <w:color w:val="000000"/>
        </w:rPr>
        <w:t xml:space="preserve"> изделия или устройства, </w:t>
      </w:r>
      <w:proofErr w:type="gramStart"/>
      <w:r w:rsidRPr="00AB1602">
        <w:rPr>
          <w:color w:val="000000"/>
        </w:rPr>
        <w:t>ввезенных</w:t>
      </w:r>
      <w:proofErr w:type="gramEnd"/>
      <w:r w:rsidRPr="00AB1602">
        <w:rPr>
          <w:color w:val="000000"/>
        </w:rPr>
        <w:t xml:space="preserve">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AB1602" w:rsidRDefault="00DF0747" w:rsidP="00DF0747">
      <w:pPr>
        <w:ind w:firstLine="709"/>
        <w:jc w:val="both"/>
        <w:rPr>
          <w:color w:val="000000"/>
        </w:rPr>
      </w:pPr>
      <w:r w:rsidRPr="00AB1602">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AB1602" w:rsidRDefault="00DF0747" w:rsidP="00DF0747">
      <w:pPr>
        <w:ind w:firstLine="709"/>
        <w:jc w:val="both"/>
      </w:pPr>
      <w:r w:rsidRPr="00AB1602">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AB1602" w:rsidRDefault="00DF0747" w:rsidP="00DF0747">
      <w:pPr>
        <w:ind w:firstLine="709"/>
        <w:jc w:val="both"/>
      </w:pPr>
      <w:r w:rsidRPr="00AB1602">
        <w:rPr>
          <w:color w:val="000000"/>
        </w:rPr>
        <w:t>4) срок годности лекарственных средств, медицинских изделий на дату поставки поставщиком заказчику составляет:</w:t>
      </w:r>
    </w:p>
    <w:p w:rsidR="00DF0747" w:rsidRPr="00AB1602" w:rsidRDefault="00DF0747" w:rsidP="00DF0747">
      <w:pPr>
        <w:ind w:firstLine="709"/>
        <w:jc w:val="both"/>
      </w:pPr>
      <w:r w:rsidRPr="00AB1602">
        <w:rPr>
          <w:color w:val="000000"/>
        </w:rPr>
        <w:t>не менее пятидесяти процентов от указанного срока годности на упаковке (при сроке годности менее двух лет);</w:t>
      </w:r>
    </w:p>
    <w:p w:rsidR="00DF0747" w:rsidRPr="00AB1602" w:rsidRDefault="00DF0747" w:rsidP="00DF0747">
      <w:pPr>
        <w:ind w:firstLine="709"/>
        <w:jc w:val="both"/>
      </w:pPr>
      <w:r w:rsidRPr="00AB1602">
        <w:rPr>
          <w:color w:val="000000"/>
        </w:rPr>
        <w:t>не менее двенадцати месяцев от указанного срока годности на упаковке (при сроке годности два года и более);</w:t>
      </w:r>
    </w:p>
    <w:p w:rsidR="00DF0747" w:rsidRPr="00AB1602" w:rsidRDefault="00DF0747" w:rsidP="00DF0747">
      <w:pPr>
        <w:ind w:firstLine="709"/>
        <w:jc w:val="both"/>
      </w:pPr>
      <w:r w:rsidRPr="00AB1602">
        <w:rPr>
          <w:color w:val="000000"/>
        </w:rPr>
        <w:t xml:space="preserve">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w:t>
      </w:r>
      <w:proofErr w:type="gramStart"/>
      <w:r w:rsidRPr="00AB1602">
        <w:rPr>
          <w:color w:val="000000"/>
        </w:rPr>
        <w:t>на</w:t>
      </w:r>
      <w:proofErr w:type="gramEnd"/>
      <w:r w:rsidRPr="00AB1602">
        <w:rPr>
          <w:color w:val="000000"/>
        </w:rPr>
        <w:t xml:space="preserve"> закуп;</w:t>
      </w:r>
    </w:p>
    <w:p w:rsidR="00DF0747" w:rsidRPr="00AB1602" w:rsidRDefault="00DF0747" w:rsidP="00DF0747">
      <w:pPr>
        <w:ind w:firstLine="709"/>
        <w:jc w:val="both"/>
      </w:pPr>
      <w:r w:rsidRPr="00AB1602">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w:t>
      </w:r>
    </w:p>
    <w:p w:rsidR="00D53471" w:rsidRPr="00AB1602" w:rsidRDefault="00D53471">
      <w:pPr>
        <w:ind w:firstLine="400"/>
        <w:jc w:val="center"/>
        <w:rPr>
          <w:rStyle w:val="s1"/>
          <w:rFonts w:ascii="Times New Roman" w:hAnsi="Times New Roman" w:cs="Times New Roman"/>
        </w:rPr>
      </w:pPr>
    </w:p>
    <w:p w:rsidR="0021269E" w:rsidRPr="00AB1602" w:rsidRDefault="0021269E">
      <w:pPr>
        <w:pStyle w:val="Iauiue"/>
        <w:widowControl/>
        <w:jc w:val="center"/>
        <w:rPr>
          <w:b/>
          <w:bCs/>
          <w:sz w:val="24"/>
          <w:szCs w:val="24"/>
        </w:rPr>
      </w:pPr>
      <w:r w:rsidRPr="00AB1602">
        <w:rPr>
          <w:b/>
          <w:bCs/>
          <w:sz w:val="24"/>
          <w:szCs w:val="24"/>
        </w:rPr>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lastRenderedPageBreak/>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 xml:space="preserve">10) место и окончательный срок приема тендерных </w:t>
      </w:r>
      <w:proofErr w:type="gramStart"/>
      <w:r w:rsidRPr="00AB1602">
        <w:rPr>
          <w:color w:val="000000"/>
          <w:sz w:val="24"/>
          <w:szCs w:val="24"/>
        </w:rPr>
        <w:t>заявок</w:t>
      </w:r>
      <w:proofErr w:type="gramEnd"/>
      <w:r w:rsidRPr="00AB1602">
        <w:rPr>
          <w:color w:val="000000"/>
          <w:sz w:val="24"/>
          <w:szCs w:val="24"/>
        </w:rPr>
        <w:t xml:space="preserve">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 xml:space="preserve">14) условия предоставления потенциальным </w:t>
      </w:r>
      <w:proofErr w:type="spellStart"/>
      <w:proofErr w:type="gramStart"/>
      <w:r w:rsidRPr="00AB1602">
        <w:rPr>
          <w:color w:val="000000"/>
          <w:sz w:val="24"/>
          <w:szCs w:val="24"/>
        </w:rPr>
        <w:t>поставщикам-отечественным</w:t>
      </w:r>
      <w:proofErr w:type="spellEnd"/>
      <w:proofErr w:type="gramEnd"/>
      <w:r w:rsidRPr="00AB1602">
        <w:rPr>
          <w:color w:val="000000"/>
          <w:sz w:val="24"/>
          <w:szCs w:val="24"/>
        </w:rPr>
        <w:t xml:space="preserve">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B1602"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w:t>
      </w:r>
      <w:proofErr w:type="gramStart"/>
      <w:r w:rsidR="00D53471" w:rsidRPr="00AB1602">
        <w:t>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w:t>
      </w:r>
      <w:proofErr w:type="gramEnd"/>
      <w:r w:rsidR="00D53471" w:rsidRPr="00AB1602">
        <w:t xml:space="preserve"> </w:t>
      </w:r>
      <w:proofErr w:type="gramStart"/>
      <w:r w:rsidR="00D53471" w:rsidRPr="00AB1602">
        <w:t>в подпунктах 19), 20) пункта 64 Правил.</w:t>
      </w:r>
      <w:proofErr w:type="gramEnd"/>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763C9B" w:rsidRDefault="00826373" w:rsidP="00763C9B">
      <w:pPr>
        <w:ind w:firstLine="709"/>
        <w:jc w:val="both"/>
        <w:rPr>
          <w:color w:val="000000"/>
        </w:rPr>
      </w:pPr>
      <w:r w:rsidRPr="00AB1602">
        <w:lastRenderedPageBreak/>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 xml:space="preserve">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w:t>
      </w:r>
      <w:proofErr w:type="spellStart"/>
      <w:r w:rsidRPr="00AB1602">
        <w:rPr>
          <w:color w:val="000000"/>
        </w:rPr>
        <w:t>веб-портала</w:t>
      </w:r>
      <w:proofErr w:type="spellEnd"/>
      <w:r w:rsidRPr="00AB1602">
        <w:rPr>
          <w:color w:val="000000"/>
        </w:rPr>
        <w:t xml:space="preserve"> "электронного правительства;</w:t>
      </w:r>
    </w:p>
    <w:p w:rsidR="00826373" w:rsidRPr="00AB1602" w:rsidRDefault="00826373" w:rsidP="00826373">
      <w:pPr>
        <w:ind w:firstLine="709"/>
        <w:jc w:val="both"/>
        <w:rPr>
          <w:color w:val="000000"/>
        </w:rPr>
      </w:pPr>
      <w:proofErr w:type="gramStart"/>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w:t>
      </w:r>
      <w:proofErr w:type="gramEnd"/>
      <w:r w:rsidRPr="00AB1602">
        <w:rPr>
          <w:color w:val="000000"/>
        </w:rPr>
        <w:t xml:space="preserve">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w:t>
      </w:r>
      <w:proofErr w:type="gramStart"/>
      <w:r w:rsidRPr="00AB1602">
        <w:rPr>
          <w:color w:val="000000"/>
        </w:rPr>
        <w:t>;"</w:t>
      </w:r>
      <w:proofErr w:type="gramEnd"/>
      <w:r w:rsidRPr="00AB1602">
        <w:rPr>
          <w:color w:val="000000"/>
        </w:rPr>
        <w:t xml:space="preserve"> не ранее одного месяца, предшествующего дате вскрытия конвертов</w:t>
      </w:r>
      <w:r w:rsidR="00CB4076" w:rsidRPr="00AB1602">
        <w:rPr>
          <w:color w:val="000000"/>
        </w:rPr>
        <w:t xml:space="preserve"> (Приложение </w:t>
      </w:r>
      <w:proofErr w:type="gramStart"/>
      <w:r w:rsidR="00CB4076" w:rsidRPr="00AB1602">
        <w:rPr>
          <w:color w:val="000000"/>
        </w:rPr>
        <w:t>5 к Тендерной документации);</w:t>
      </w:r>
      <w:proofErr w:type="gramEnd"/>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w:t>
      </w:r>
      <w:proofErr w:type="gramStart"/>
      <w:r w:rsidRPr="00AB1602">
        <w:rPr>
          <w:color w:val="000000"/>
        </w:rPr>
        <w:t>дств дл</w:t>
      </w:r>
      <w:proofErr w:type="gramEnd"/>
      <w:r w:rsidRPr="00AB1602">
        <w:rPr>
          <w:color w:val="000000"/>
        </w:rPr>
        <w:t>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w:t>
      </w:r>
      <w:proofErr w:type="spellStart"/>
      <w:r w:rsidRPr="00AB1602">
        <w:rPr>
          <w:color w:val="000000"/>
        </w:rPr>
        <w:t>холодовой</w:t>
      </w:r>
      <w:proofErr w:type="spellEnd"/>
      <w:r w:rsidRPr="00AB1602">
        <w:rPr>
          <w:color w:val="000000"/>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 xml:space="preserve">16) письмо об отсутствии </w:t>
      </w:r>
      <w:proofErr w:type="spellStart"/>
      <w:r w:rsidRPr="00AB1602">
        <w:rPr>
          <w:color w:val="000000"/>
        </w:rPr>
        <w:t>аффилированности</w:t>
      </w:r>
      <w:proofErr w:type="spellEnd"/>
      <w:r w:rsidRPr="00AB1602">
        <w:rPr>
          <w:color w:val="000000"/>
        </w:rPr>
        <w:t xml:space="preserve">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w:t>
      </w:r>
      <w:proofErr w:type="spellStart"/>
      <w:r w:rsidRPr="00AB1602">
        <w:rPr>
          <w:color w:val="000000"/>
        </w:rPr>
        <w:t>doc</w:t>
      </w:r>
      <w:proofErr w:type="spellEnd"/>
      <w:r w:rsidRPr="00AB1602">
        <w:rPr>
          <w:color w:val="000000"/>
        </w:rPr>
        <w:t>);</w:t>
      </w:r>
    </w:p>
    <w:p w:rsidR="001C78DC" w:rsidRPr="00AB1602"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974B6B" w:rsidRPr="00AB1602"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AB1602">
        <w:t xml:space="preserve">БИН 991240004660,  ИИК KZ51914002203KZ001T3, БИК SABRKZKA, АО «Сбербанк» </w:t>
      </w:r>
      <w:proofErr w:type="spellStart"/>
      <w:r w:rsidRPr="00AB1602">
        <w:t>г</w:t>
      </w:r>
      <w:proofErr w:type="gramStart"/>
      <w:r w:rsidRPr="00AB1602">
        <w:t>.А</w:t>
      </w:r>
      <w:proofErr w:type="gramEnd"/>
      <w:r w:rsidRPr="00AB1602">
        <w:t>лматы</w:t>
      </w:r>
      <w:proofErr w:type="spellEnd"/>
      <w:r w:rsidRPr="00AB1602">
        <w:t>,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 xml:space="preserve">3) </w:t>
      </w:r>
      <w:proofErr w:type="gramStart"/>
      <w:r w:rsidRPr="00AB1602">
        <w:rPr>
          <w:rStyle w:val="s0"/>
          <w:rFonts w:ascii="Times New Roman" w:hAnsi="Times New Roman" w:cs="Times New Roman"/>
        </w:rPr>
        <w:t>признан</w:t>
      </w:r>
      <w:proofErr w:type="gramEnd"/>
      <w:r w:rsidRPr="00AB1602">
        <w:rPr>
          <w:rStyle w:val="s0"/>
          <w:rFonts w:ascii="Times New Roman" w:hAnsi="Times New Roman" w:cs="Times New Roman"/>
        </w:rPr>
        <w:t xml:space="preserve">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xml:space="preserve">. </w:t>
      </w:r>
      <w:proofErr w:type="gramStart"/>
      <w:r w:rsidR="00AF378D" w:rsidRPr="00AB1602">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roofErr w:type="gramEnd"/>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4" w:name="SUB7000"/>
      <w:bookmarkEnd w:id="4"/>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ED0170">
        <w:rPr>
          <w:sz w:val="24"/>
          <w:szCs w:val="24"/>
          <w:highlight w:val="yellow"/>
        </w:rPr>
        <w:t>15</w:t>
      </w:r>
      <w:r w:rsidR="00475EE5" w:rsidRPr="008B3348">
        <w:rPr>
          <w:sz w:val="24"/>
          <w:szCs w:val="24"/>
          <w:highlight w:val="yellow"/>
        </w:rPr>
        <w:t xml:space="preserve"> часов 00 мин </w:t>
      </w:r>
      <w:r w:rsidR="00475EE5">
        <w:rPr>
          <w:sz w:val="24"/>
          <w:szCs w:val="24"/>
          <w:highlight w:val="yellow"/>
        </w:rPr>
        <w:t>«</w:t>
      </w:r>
      <w:r w:rsidR="009B306D">
        <w:rPr>
          <w:sz w:val="24"/>
          <w:szCs w:val="24"/>
          <w:highlight w:val="yellow"/>
        </w:rPr>
        <w:t>18</w:t>
      </w:r>
      <w:r w:rsidR="00475EE5">
        <w:rPr>
          <w:sz w:val="24"/>
          <w:szCs w:val="24"/>
          <w:highlight w:val="yellow"/>
        </w:rPr>
        <w:t xml:space="preserve">» </w:t>
      </w:r>
      <w:r w:rsidR="009B306D">
        <w:rPr>
          <w:sz w:val="24"/>
          <w:szCs w:val="24"/>
          <w:highlight w:val="yellow"/>
        </w:rPr>
        <w:t>феврал</w:t>
      </w:r>
      <w:r w:rsidR="00ED0170">
        <w:rPr>
          <w:sz w:val="24"/>
          <w:szCs w:val="24"/>
          <w:highlight w:val="yellow"/>
        </w:rPr>
        <w:t>я</w:t>
      </w:r>
      <w:r w:rsidR="001A4366">
        <w:rPr>
          <w:sz w:val="24"/>
          <w:szCs w:val="24"/>
          <w:highlight w:val="yellow"/>
        </w:rPr>
        <w:t xml:space="preserve"> </w:t>
      </w:r>
      <w:r w:rsidR="00475EE5">
        <w:rPr>
          <w:sz w:val="24"/>
          <w:szCs w:val="24"/>
          <w:highlight w:val="yellow"/>
        </w:rPr>
        <w:t>20</w:t>
      </w:r>
      <w:r w:rsidR="001A4366">
        <w:rPr>
          <w:sz w:val="24"/>
          <w:szCs w:val="24"/>
          <w:highlight w:val="yellow"/>
        </w:rPr>
        <w:t>2</w:t>
      </w:r>
      <w:r w:rsidR="00803B43">
        <w:rPr>
          <w:sz w:val="24"/>
          <w:szCs w:val="24"/>
          <w:highlight w:val="yellow"/>
        </w:rPr>
        <w:t>1</w:t>
      </w:r>
      <w:r w:rsidR="00475EE5">
        <w:rPr>
          <w:sz w:val="24"/>
          <w:szCs w:val="24"/>
          <w:highlight w:val="yellow"/>
        </w:rPr>
        <w:t xml:space="preserve">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w:t>
      </w:r>
      <w:proofErr w:type="gramStart"/>
      <w:r w:rsidRPr="00AB1602">
        <w:rPr>
          <w:b/>
          <w:bCs/>
          <w:sz w:val="24"/>
          <w:szCs w:val="24"/>
        </w:rPr>
        <w:t>заявок</w:t>
      </w:r>
      <w:proofErr w:type="gramEnd"/>
      <w:r w:rsidRPr="00AB1602">
        <w:rPr>
          <w:b/>
          <w:bCs/>
          <w:sz w:val="24"/>
          <w:szCs w:val="24"/>
        </w:rPr>
        <w:t xml:space="preserve">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w:t>
      </w:r>
      <w:proofErr w:type="spellStart"/>
      <w:r w:rsidRPr="00AB1602">
        <w:t>г</w:t>
      </w:r>
      <w:proofErr w:type="gramStart"/>
      <w:r w:rsidRPr="00AB1602">
        <w:t>.А</w:t>
      </w:r>
      <w:proofErr w:type="gramEnd"/>
      <w:r w:rsidRPr="00AB1602">
        <w:t>лматы</w:t>
      </w:r>
      <w:proofErr w:type="spellEnd"/>
      <w:r w:rsidRPr="00AB1602">
        <w:t xml:space="preserve">, </w:t>
      </w:r>
      <w:proofErr w:type="spellStart"/>
      <w:r w:rsidRPr="00AB1602">
        <w:t>пр.Аль-Фараби</w:t>
      </w:r>
      <w:proofErr w:type="spellEnd"/>
      <w:r w:rsidRPr="00AB1602">
        <w:t xml:space="preserve">,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w:t>
      </w:r>
      <w:proofErr w:type="spellStart"/>
      <w:r w:rsidRPr="00AB1602">
        <w:t>госзакупок</w:t>
      </w:r>
      <w:proofErr w:type="spellEnd"/>
      <w:r w:rsidRPr="00AB1602">
        <w:t xml:space="preserve">. Окончательный срок представления заявок: </w:t>
      </w:r>
      <w:r w:rsidRPr="00B97AFB">
        <w:rPr>
          <w:highlight w:val="yellow"/>
        </w:rPr>
        <w:t>«</w:t>
      </w:r>
      <w:r w:rsidR="009B306D">
        <w:rPr>
          <w:highlight w:val="yellow"/>
        </w:rPr>
        <w:t xml:space="preserve">18» февраля </w:t>
      </w:r>
      <w:r w:rsidR="00D630C9">
        <w:rPr>
          <w:highlight w:val="yellow"/>
        </w:rPr>
        <w:t>2</w:t>
      </w:r>
      <w:r w:rsidR="008A42D2" w:rsidRPr="00B97AFB">
        <w:rPr>
          <w:highlight w:val="yellow"/>
        </w:rPr>
        <w:t>0</w:t>
      </w:r>
      <w:r w:rsidR="001A4366">
        <w:rPr>
          <w:highlight w:val="yellow"/>
        </w:rPr>
        <w:t>2</w:t>
      </w:r>
      <w:r w:rsidR="00803B43">
        <w:rPr>
          <w:highlight w:val="yellow"/>
        </w:rPr>
        <w:t>1</w:t>
      </w:r>
      <w:r w:rsidRPr="00B97AFB">
        <w:rPr>
          <w:highlight w:val="yellow"/>
        </w:rPr>
        <w:t xml:space="preserve"> года 1</w:t>
      </w:r>
      <w:r w:rsidR="00EC49F5">
        <w:rPr>
          <w:highlight w:val="yellow"/>
        </w:rPr>
        <w:t>4</w:t>
      </w:r>
      <w:r w:rsidRPr="00B97AFB">
        <w:rPr>
          <w:highlight w:val="yellow"/>
        </w:rPr>
        <w:t xml:space="preserve"> часов 00 мин</w:t>
      </w:r>
      <w:r w:rsidRPr="00AB1602">
        <w:t>.</w:t>
      </w:r>
    </w:p>
    <w:p w:rsidR="00DF30DE" w:rsidRPr="00AB1602" w:rsidRDefault="00DF30DE" w:rsidP="00DF30DE">
      <w:pPr>
        <w:ind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AB1602" w:rsidRDefault="00DF30DE">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Pr>
          <w:sz w:val="24"/>
          <w:szCs w:val="24"/>
          <w:highlight w:val="yellow"/>
        </w:rPr>
        <w:t>1</w:t>
      </w:r>
      <w:r w:rsidR="00ED0170">
        <w:rPr>
          <w:sz w:val="24"/>
          <w:szCs w:val="24"/>
          <w:highlight w:val="yellow"/>
        </w:rPr>
        <w:t>5</w:t>
      </w:r>
      <w:r w:rsidRPr="008B3348">
        <w:rPr>
          <w:sz w:val="24"/>
          <w:szCs w:val="24"/>
          <w:highlight w:val="yellow"/>
        </w:rPr>
        <w:t xml:space="preserve"> часов 00 мин «</w:t>
      </w:r>
      <w:r w:rsidR="009B306D">
        <w:rPr>
          <w:sz w:val="24"/>
          <w:szCs w:val="24"/>
          <w:highlight w:val="yellow"/>
        </w:rPr>
        <w:t>18</w:t>
      </w:r>
      <w:r w:rsidR="001A4366">
        <w:rPr>
          <w:sz w:val="24"/>
          <w:szCs w:val="24"/>
          <w:highlight w:val="yellow"/>
        </w:rPr>
        <w:t xml:space="preserve">» </w:t>
      </w:r>
      <w:r w:rsidR="009B306D">
        <w:rPr>
          <w:sz w:val="24"/>
          <w:szCs w:val="24"/>
          <w:highlight w:val="yellow"/>
        </w:rPr>
        <w:t>феврал</w:t>
      </w:r>
      <w:r w:rsidR="00ED0170">
        <w:rPr>
          <w:sz w:val="24"/>
          <w:szCs w:val="24"/>
          <w:highlight w:val="yellow"/>
        </w:rPr>
        <w:t>я</w:t>
      </w:r>
      <w:r w:rsidR="001A4366">
        <w:rPr>
          <w:sz w:val="24"/>
          <w:szCs w:val="24"/>
          <w:highlight w:val="yellow"/>
        </w:rPr>
        <w:t xml:space="preserve"> </w:t>
      </w:r>
      <w:r w:rsidRPr="008B3348">
        <w:rPr>
          <w:sz w:val="24"/>
          <w:szCs w:val="24"/>
          <w:highlight w:val="yellow"/>
        </w:rPr>
        <w:t>20</w:t>
      </w:r>
      <w:r w:rsidR="001A4366">
        <w:rPr>
          <w:sz w:val="24"/>
          <w:szCs w:val="24"/>
          <w:highlight w:val="yellow"/>
        </w:rPr>
        <w:t>2</w:t>
      </w:r>
      <w:r w:rsidR="00803B43">
        <w:rPr>
          <w:sz w:val="24"/>
          <w:szCs w:val="24"/>
          <w:highlight w:val="yellow"/>
        </w:rPr>
        <w:t>1</w:t>
      </w:r>
      <w:r w:rsidRPr="008B3348">
        <w:rPr>
          <w:sz w:val="24"/>
          <w:szCs w:val="24"/>
          <w:highlight w:val="yellow"/>
        </w:rPr>
        <w:t xml:space="preserve"> года по адресу: </w:t>
      </w:r>
      <w:proofErr w:type="gramStart"/>
      <w:r w:rsidRPr="008B3348">
        <w:rPr>
          <w:sz w:val="24"/>
          <w:szCs w:val="24"/>
          <w:highlight w:val="yellow"/>
        </w:rPr>
        <w:t>г</w:t>
      </w:r>
      <w:proofErr w:type="gramEnd"/>
      <w:r w:rsidRPr="008B3348">
        <w:rPr>
          <w:sz w:val="24"/>
          <w:szCs w:val="24"/>
          <w:highlight w:val="yellow"/>
        </w:rPr>
        <w:t>.</w:t>
      </w:r>
      <w:r w:rsidR="00ED0170">
        <w:rPr>
          <w:sz w:val="24"/>
          <w:szCs w:val="24"/>
          <w:highlight w:val="yellow"/>
        </w:rPr>
        <w:t xml:space="preserve"> </w:t>
      </w:r>
      <w:proofErr w:type="spellStart"/>
      <w:r w:rsidRPr="008B3348">
        <w:rPr>
          <w:sz w:val="24"/>
          <w:szCs w:val="24"/>
          <w:highlight w:val="yellow"/>
        </w:rPr>
        <w:t>Алматы</w:t>
      </w:r>
      <w:proofErr w:type="spellEnd"/>
      <w:r w:rsidRPr="008B3348">
        <w:rPr>
          <w:sz w:val="24"/>
          <w:szCs w:val="24"/>
          <w:highlight w:val="yellow"/>
        </w:rPr>
        <w:t>, пр.</w:t>
      </w:r>
      <w:r w:rsidR="00ED0170">
        <w:rPr>
          <w:sz w:val="24"/>
          <w:szCs w:val="24"/>
          <w:highlight w:val="yellow"/>
        </w:rPr>
        <w:t xml:space="preserve"> </w:t>
      </w:r>
      <w:proofErr w:type="spellStart"/>
      <w:r w:rsidRPr="008B3348">
        <w:rPr>
          <w:sz w:val="24"/>
          <w:szCs w:val="24"/>
          <w:highlight w:val="yellow"/>
        </w:rPr>
        <w:t>Аль-Фариби</w:t>
      </w:r>
      <w:proofErr w:type="spellEnd"/>
      <w:r w:rsidRPr="008B3348">
        <w:rPr>
          <w:sz w:val="24"/>
          <w:szCs w:val="24"/>
          <w:highlight w:val="yellow"/>
        </w:rPr>
        <w:t xml:space="preserve">,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9B306D">
        <w:rPr>
          <w:sz w:val="24"/>
          <w:szCs w:val="24"/>
          <w:highlight w:val="yellow"/>
        </w:rPr>
        <w:t>18</w:t>
      </w:r>
      <w:r w:rsidRPr="008B3348">
        <w:rPr>
          <w:sz w:val="24"/>
          <w:szCs w:val="24"/>
          <w:highlight w:val="yellow"/>
        </w:rPr>
        <w:t>»</w:t>
      </w:r>
      <w:r w:rsidR="00435711" w:rsidRPr="008B3348">
        <w:rPr>
          <w:sz w:val="24"/>
          <w:szCs w:val="24"/>
          <w:highlight w:val="yellow"/>
        </w:rPr>
        <w:t xml:space="preserve"> </w:t>
      </w:r>
      <w:r w:rsidR="009B306D">
        <w:rPr>
          <w:sz w:val="24"/>
          <w:szCs w:val="24"/>
          <w:highlight w:val="yellow"/>
        </w:rPr>
        <w:t>феврал</w:t>
      </w:r>
      <w:r w:rsidR="00ED0170">
        <w:rPr>
          <w:sz w:val="24"/>
          <w:szCs w:val="24"/>
          <w:highlight w:val="yellow"/>
        </w:rPr>
        <w:t>я</w:t>
      </w:r>
      <w:r w:rsidR="001A4366">
        <w:rPr>
          <w:sz w:val="24"/>
          <w:szCs w:val="24"/>
          <w:highlight w:val="yellow"/>
        </w:rPr>
        <w:t xml:space="preserve"> </w:t>
      </w:r>
      <w:r w:rsidRPr="008B3348">
        <w:rPr>
          <w:sz w:val="24"/>
          <w:szCs w:val="24"/>
          <w:highlight w:val="yellow"/>
        </w:rPr>
        <w:t>20</w:t>
      </w:r>
      <w:r w:rsidR="001A4366">
        <w:rPr>
          <w:sz w:val="24"/>
          <w:szCs w:val="24"/>
          <w:highlight w:val="yellow"/>
        </w:rPr>
        <w:t>2</w:t>
      </w:r>
      <w:r w:rsidR="00803B43">
        <w:rPr>
          <w:sz w:val="24"/>
          <w:szCs w:val="24"/>
          <w:highlight w:val="yellow"/>
        </w:rPr>
        <w:t>1</w:t>
      </w:r>
      <w:r w:rsidRPr="008B3348">
        <w:rPr>
          <w:sz w:val="24"/>
          <w:szCs w:val="24"/>
          <w:highlight w:val="yellow"/>
        </w:rPr>
        <w:t xml:space="preserve"> года с 1</w:t>
      </w:r>
      <w:r w:rsidR="00590A6C">
        <w:rPr>
          <w:sz w:val="24"/>
          <w:szCs w:val="24"/>
          <w:highlight w:val="yellow"/>
        </w:rPr>
        <w:t>4</w:t>
      </w:r>
      <w:r w:rsidRPr="008B3348">
        <w:rPr>
          <w:sz w:val="24"/>
          <w:szCs w:val="24"/>
          <w:highlight w:val="yellow"/>
        </w:rPr>
        <w:t xml:space="preserve"> часов 40 мин.</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в области здравоохранения.</w:t>
      </w:r>
      <w:proofErr w:type="gramEnd"/>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w:t>
      </w:r>
      <w:proofErr w:type="gramEnd"/>
      <w:r w:rsidRPr="00AB1602">
        <w:rPr>
          <w:rStyle w:val="s0"/>
          <w:rFonts w:ascii="Times New Roman" w:hAnsi="Times New Roman" w:cs="Times New Roman"/>
        </w:rPr>
        <w:t xml:space="preserve"> </w:t>
      </w:r>
      <w:proofErr w:type="gramStart"/>
      <w:r w:rsidRPr="00AB1602">
        <w:rPr>
          <w:rStyle w:val="s0"/>
          <w:rFonts w:ascii="Times New Roman" w:hAnsi="Times New Roman" w:cs="Times New Roman"/>
        </w:rPr>
        <w:t>разрешениях</w:t>
      </w:r>
      <w:proofErr w:type="gramEnd"/>
      <w:r w:rsidRPr="00AB1602">
        <w:rPr>
          <w:rStyle w:val="s0"/>
          <w:rFonts w:ascii="Times New Roman" w:hAnsi="Times New Roman" w:cs="Times New Roman"/>
        </w:rPr>
        <w:t xml:space="preserve">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proofErr w:type="spellStart"/>
      <w:r w:rsidRPr="00AB1602">
        <w:rPr>
          <w:rStyle w:val="s0"/>
          <w:rFonts w:ascii="Times New Roman" w:hAnsi="Times New Roman" w:cs="Times New Roman"/>
        </w:rPr>
        <w:t>веб-портала</w:t>
      </w:r>
      <w:proofErr w:type="spellEnd"/>
      <w:r w:rsidRPr="00AB1602">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13) установления факта представления недостоверной информации по квалификационным требованиям и требованиям к товарам и </w:t>
      </w:r>
      <w:proofErr w:type="gramStart"/>
      <w:r w:rsidRPr="00AB1602">
        <w:rPr>
          <w:rStyle w:val="s0"/>
          <w:rFonts w:ascii="Times New Roman" w:hAnsi="Times New Roman" w:cs="Times New Roman"/>
        </w:rPr>
        <w:t>услугам</w:t>
      </w:r>
      <w:proofErr w:type="gramEnd"/>
      <w:r w:rsidRPr="00AB1602">
        <w:rPr>
          <w:rStyle w:val="s0"/>
          <w:rFonts w:ascii="Times New Roman" w:hAnsi="Times New Roman" w:cs="Times New Roman"/>
        </w:rPr>
        <w:t xml:space="preserve"> 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w:t>
      </w:r>
      <w:proofErr w:type="spellStart"/>
      <w:r w:rsidRPr="00AB1602">
        <w:rPr>
          <w:rStyle w:val="s0"/>
          <w:rFonts w:ascii="Times New Roman" w:hAnsi="Times New Roman" w:cs="Times New Roman"/>
        </w:rPr>
        <w:t>холодовой</w:t>
      </w:r>
      <w:proofErr w:type="spellEnd"/>
      <w:r w:rsidRPr="00AB1602">
        <w:rPr>
          <w:rStyle w:val="s0"/>
          <w:rFonts w:ascii="Times New Roman" w:hAnsi="Times New Roman" w:cs="Times New Roman"/>
        </w:rPr>
        <w:t xml:space="preserve">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roofErr w:type="gramEnd"/>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xml:space="preserve">) если не </w:t>
      </w:r>
      <w:proofErr w:type="gramStart"/>
      <w:r w:rsidRPr="00AB1602">
        <w:rPr>
          <w:rStyle w:val="s0"/>
          <w:rFonts w:ascii="Times New Roman" w:hAnsi="Times New Roman" w:cs="Times New Roman"/>
        </w:rPr>
        <w:t>представлена</w:t>
      </w:r>
      <w:proofErr w:type="gramEnd"/>
      <w:r w:rsidRPr="00AB1602">
        <w:rPr>
          <w:rStyle w:val="s0"/>
          <w:rFonts w:ascii="Times New Roman" w:hAnsi="Times New Roman" w:cs="Times New Roman"/>
        </w:rPr>
        <w:t xml:space="preserve">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xml:space="preserve">) представления тендерной заявки в </w:t>
      </w:r>
      <w:proofErr w:type="spellStart"/>
      <w:r w:rsidRPr="00AB1602">
        <w:rPr>
          <w:rStyle w:val="s0"/>
          <w:rFonts w:ascii="Times New Roman" w:hAnsi="Times New Roman" w:cs="Times New Roman"/>
        </w:rPr>
        <w:t>непрошитом</w:t>
      </w:r>
      <w:proofErr w:type="spellEnd"/>
      <w:r w:rsidRPr="00AB1602">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xml:space="preserve">) непредставления информации об отсутствии </w:t>
      </w:r>
      <w:proofErr w:type="spellStart"/>
      <w:r w:rsidRPr="00AB1602">
        <w:rPr>
          <w:rStyle w:val="s0"/>
          <w:rFonts w:ascii="Times New Roman" w:hAnsi="Times New Roman" w:cs="Times New Roman"/>
        </w:rPr>
        <w:t>аффилированности</w:t>
      </w:r>
      <w:proofErr w:type="spellEnd"/>
      <w:r w:rsidRPr="00AB1602">
        <w:rPr>
          <w:rStyle w:val="s0"/>
          <w:rFonts w:ascii="Times New Roman" w:hAnsi="Times New Roman" w:cs="Times New Roman"/>
        </w:rPr>
        <w:t xml:space="preserve">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AB1602" w:rsidRDefault="00FF0123" w:rsidP="006310D5">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pPr>
        <w:pStyle w:val="Iauiue"/>
        <w:widowControl/>
        <w:ind w:firstLine="426"/>
        <w:jc w:val="center"/>
        <w:rPr>
          <w:b/>
          <w:bCs/>
          <w:sz w:val="24"/>
          <w:szCs w:val="24"/>
        </w:rPr>
      </w:pPr>
      <w:r w:rsidRPr="00AB1602">
        <w:rPr>
          <w:b/>
          <w:bCs/>
          <w:sz w:val="24"/>
          <w:szCs w:val="24"/>
        </w:rPr>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5" w:name="SUB8600"/>
      <w:bookmarkEnd w:id="5"/>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w:t>
      </w:r>
      <w:proofErr w:type="gramStart"/>
      <w:r w:rsidR="00AF378D" w:rsidRPr="00AB1602">
        <w:rPr>
          <w:color w:val="000000"/>
        </w:rPr>
        <w:t>,</w:t>
      </w:r>
      <w:proofErr w:type="gramEnd"/>
      <w:r w:rsidR="00AF378D" w:rsidRPr="00AB1602">
        <w:rPr>
          <w:color w:val="000000"/>
        </w:rPr>
        <w:t xml:space="preserve">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w:t>
      </w:r>
      <w:proofErr w:type="gramStart"/>
      <w:r w:rsidR="00AF378D" w:rsidRPr="00AB1602">
        <w:rPr>
          <w:color w:val="000000"/>
        </w:rPr>
        <w:t>,</w:t>
      </w:r>
      <w:proofErr w:type="gramEnd"/>
      <w:r w:rsidR="00AF378D" w:rsidRPr="00AB1602">
        <w:rPr>
          <w:color w:val="000000"/>
        </w:rPr>
        <w:t xml:space="preserve">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w:t>
      </w:r>
      <w:proofErr w:type="gramStart"/>
      <w:r w:rsidR="00AF378D" w:rsidRPr="00AB1602">
        <w:rPr>
          <w:color w:val="000000"/>
        </w:rPr>
        <w:t>заявка</w:t>
      </w:r>
      <w:proofErr w:type="gramEnd"/>
      <w:r w:rsidR="00AF378D" w:rsidRPr="00AB1602">
        <w:rPr>
          <w:color w:val="000000"/>
        </w:rPr>
        <w:t xml:space="preserve">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w:t>
      </w:r>
      <w:proofErr w:type="gramStart"/>
      <w:r w:rsidR="00AF378D" w:rsidRPr="00AB1602">
        <w:rPr>
          <w:color w:val="000000"/>
        </w:rPr>
        <w:t>заявки</w:t>
      </w:r>
      <w:proofErr w:type="gramEnd"/>
      <w:r w:rsidR="00AF378D" w:rsidRPr="00AB1602">
        <w:rPr>
          <w:color w:val="000000"/>
        </w:rPr>
        <w:t xml:space="preserve"> которых соответствуют требованиям </w:t>
      </w:r>
      <w:proofErr w:type="gramStart"/>
      <w:r w:rsidR="00AF378D" w:rsidRPr="00AB1602">
        <w:rPr>
          <w:color w:val="000000"/>
        </w:rPr>
        <w:t>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а тендерные заявки других потенциальных поставщиков (при их</w:t>
      </w:r>
      <w:proofErr w:type="gramEnd"/>
      <w:r w:rsidR="00AF378D" w:rsidRPr="00AB1602">
        <w:rPr>
          <w:color w:val="000000"/>
        </w:rPr>
        <w:t xml:space="preserve"> </w:t>
      </w:r>
      <w:proofErr w:type="gramStart"/>
      <w:r w:rsidR="00AF378D" w:rsidRPr="00AB1602">
        <w:rPr>
          <w:color w:val="000000"/>
        </w:rPr>
        <w:t>наличии</w:t>
      </w:r>
      <w:proofErr w:type="gramEnd"/>
      <w:r w:rsidR="00AF378D" w:rsidRPr="00AB1602">
        <w:rPr>
          <w:color w:val="000000"/>
        </w:rPr>
        <w:t>)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w:t>
      </w:r>
      <w:proofErr w:type="gramStart"/>
      <w:r w:rsidRPr="00AB1602">
        <w:rPr>
          <w:color w:val="000000"/>
        </w:rPr>
        <w:t>СТ</w:t>
      </w:r>
      <w:proofErr w:type="gramEnd"/>
      <w:r w:rsidRPr="00AB1602">
        <w:rPr>
          <w:color w:val="000000"/>
        </w:rPr>
        <w:t xml:space="preserve">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w:t>
      </w:r>
      <w:proofErr w:type="gramStart"/>
      <w:r w:rsidR="00AF378D" w:rsidRPr="00AB1602">
        <w:rPr>
          <w:color w:val="000000"/>
        </w:rPr>
        <w:t>согласно Решений</w:t>
      </w:r>
      <w:proofErr w:type="gramEnd"/>
      <w:r w:rsidR="00AF378D" w:rsidRPr="00AB1602">
        <w:rPr>
          <w:color w:val="000000"/>
        </w:rPr>
        <w:t xml:space="preserve">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w:t>
      </w:r>
      <w:proofErr w:type="gramStart"/>
      <w:r w:rsidRPr="00AB1602">
        <w:rPr>
          <w:color w:val="000000"/>
        </w:rPr>
        <w:t>согласно Решений</w:t>
      </w:r>
      <w:proofErr w:type="gramEnd"/>
      <w:r w:rsidRPr="00AB1602">
        <w:rPr>
          <w:color w:val="000000"/>
        </w:rPr>
        <w:t xml:space="preserve">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w:t>
      </w:r>
      <w:proofErr w:type="gramStart"/>
      <w:r w:rsidRPr="00AB1602">
        <w:rPr>
          <w:color w:val="000000"/>
        </w:rPr>
        <w:t>дств пр</w:t>
      </w:r>
      <w:proofErr w:type="gramEnd"/>
      <w:r w:rsidRPr="00AB1602">
        <w:rPr>
          <w:color w:val="000000"/>
        </w:rPr>
        <w:t>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xml:space="preserve">. </w:t>
      </w:r>
      <w:proofErr w:type="gramStart"/>
      <w:r w:rsidR="00AF378D" w:rsidRPr="00AB1602">
        <w:rPr>
          <w:color w:val="000000"/>
        </w:rPr>
        <w:t>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w:t>
      </w:r>
      <w:proofErr w:type="gramEnd"/>
      <w:r w:rsidR="00AF378D" w:rsidRPr="00AB1602">
        <w:rPr>
          <w:color w:val="000000"/>
        </w:rPr>
        <w:t xml:space="preserve">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w:t>
      </w:r>
      <w:proofErr w:type="gramStart"/>
      <w:r w:rsidR="00AF378D" w:rsidRPr="00AB1602">
        <w:rPr>
          <w:color w:val="000000"/>
        </w:rPr>
        <w:t>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w:t>
      </w:r>
      <w:proofErr w:type="gramEnd"/>
      <w:r w:rsidR="00AF378D" w:rsidRPr="00AB1602">
        <w:rPr>
          <w:color w:val="000000"/>
        </w:rPr>
        <w:t xml:space="preserve">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xml:space="preserve">. </w:t>
      </w:r>
      <w:proofErr w:type="gramStart"/>
      <w:r w:rsidR="00AF378D" w:rsidRPr="00AB1602">
        <w:rPr>
          <w:color w:val="000000"/>
        </w:rPr>
        <w:t>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roofErr w:type="gramEnd"/>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6" w:name="SUB9100"/>
      <w:bookmarkEnd w:id="6"/>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7" w:name="SUB9200"/>
      <w:bookmarkEnd w:id="7"/>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8" w:name="SUB9300"/>
      <w:bookmarkEnd w:id="8"/>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AB1602">
        <w:rPr>
          <w:color w:val="000000"/>
        </w:rPr>
        <w:t>двухтысячекратного</w:t>
      </w:r>
      <w:proofErr w:type="spellEnd"/>
      <w:r w:rsidR="00AF378D" w:rsidRPr="00AB1602">
        <w:rPr>
          <w:color w:val="000000"/>
        </w:rPr>
        <w:t xml:space="preserve">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174813">
          <w:headerReference w:type="even" r:id="rId8"/>
          <w:headerReference w:type="default" r:id="rId9"/>
          <w:footerReference w:type="even" r:id="rId10"/>
          <w:footerReference w:type="default" r:id="rId11"/>
          <w:headerReference w:type="first" r:id="rId12"/>
          <w:pgSz w:w="11906" w:h="16838"/>
          <w:pgMar w:top="567" w:right="707" w:bottom="1258" w:left="1080" w:header="709" w:footer="709" w:gutter="0"/>
          <w:cols w:space="720"/>
          <w:noEndnote/>
        </w:sectPr>
      </w:pPr>
    </w:p>
    <w:p w:rsidR="0021269E" w:rsidRPr="00A11CA6" w:rsidRDefault="0021269E">
      <w:pPr>
        <w:ind w:firstLine="540"/>
        <w:jc w:val="right"/>
        <w:rPr>
          <w:sz w:val="20"/>
          <w:szCs w:val="20"/>
        </w:rPr>
      </w:pPr>
      <w:r w:rsidRPr="00A11CA6">
        <w:rPr>
          <w:sz w:val="20"/>
          <w:szCs w:val="20"/>
        </w:rPr>
        <w:t>Приложение 1</w:t>
      </w:r>
    </w:p>
    <w:p w:rsidR="0021269E" w:rsidRPr="00A11CA6" w:rsidRDefault="0021269E">
      <w:pPr>
        <w:ind w:firstLine="540"/>
        <w:jc w:val="right"/>
        <w:rPr>
          <w:sz w:val="20"/>
          <w:szCs w:val="20"/>
        </w:rPr>
      </w:pPr>
      <w:r w:rsidRPr="00A11CA6">
        <w:rPr>
          <w:sz w:val="20"/>
          <w:szCs w:val="20"/>
        </w:rPr>
        <w:t>к  тендерной документации</w:t>
      </w:r>
    </w:p>
    <w:p w:rsidR="004E305F" w:rsidRDefault="0021269E" w:rsidP="006351F4">
      <w:pPr>
        <w:ind w:firstLine="540"/>
        <w:jc w:val="center"/>
        <w:rPr>
          <w:b/>
          <w:bCs/>
        </w:rPr>
      </w:pPr>
      <w:r w:rsidRPr="00AB1602">
        <w:rPr>
          <w:b/>
          <w:bCs/>
        </w:rPr>
        <w:t>Перечень товаров</w:t>
      </w:r>
    </w:p>
    <w:p w:rsidR="00D630C9" w:rsidRPr="00AB1602" w:rsidRDefault="00D630C9" w:rsidP="006351F4">
      <w:pPr>
        <w:ind w:firstLine="540"/>
        <w:jc w:val="center"/>
        <w:rPr>
          <w:b/>
          <w:bCs/>
        </w:rPr>
      </w:pPr>
    </w:p>
    <w:tbl>
      <w:tblPr>
        <w:tblW w:w="5276" w:type="pct"/>
        <w:tblInd w:w="2" w:type="dxa"/>
        <w:tblLayout w:type="fixed"/>
        <w:tblCellMar>
          <w:left w:w="0" w:type="dxa"/>
          <w:right w:w="0" w:type="dxa"/>
        </w:tblCellMar>
        <w:tblLook w:val="0000"/>
      </w:tblPr>
      <w:tblGrid>
        <w:gridCol w:w="1001"/>
        <w:gridCol w:w="1807"/>
        <w:gridCol w:w="2588"/>
        <w:gridCol w:w="1315"/>
        <w:gridCol w:w="1376"/>
        <w:gridCol w:w="1584"/>
        <w:gridCol w:w="1480"/>
        <w:gridCol w:w="1471"/>
        <w:gridCol w:w="995"/>
        <w:gridCol w:w="1642"/>
      </w:tblGrid>
      <w:tr w:rsidR="004E305F" w:rsidRPr="00691737" w:rsidTr="00691737">
        <w:tc>
          <w:tcPr>
            <w:tcW w:w="328" w:type="pct"/>
            <w:tcBorders>
              <w:top w:val="single" w:sz="6" w:space="0" w:color="000000"/>
              <w:left w:val="single" w:sz="6" w:space="0" w:color="000000"/>
              <w:bottom w:val="nil"/>
              <w:right w:val="single" w:sz="5" w:space="0" w:color="000000"/>
            </w:tcBorders>
            <w:vAlign w:val="center"/>
          </w:tcPr>
          <w:p w:rsidR="004E305F" w:rsidRPr="00691737" w:rsidRDefault="004E305F" w:rsidP="00691737">
            <w:pPr>
              <w:spacing w:line="115" w:lineRule="atLeast"/>
              <w:ind w:left="142" w:right="128"/>
              <w:jc w:val="center"/>
              <w:rPr>
                <w:sz w:val="20"/>
                <w:szCs w:val="20"/>
              </w:rPr>
            </w:pPr>
            <w:r w:rsidRPr="00691737">
              <w:rPr>
                <w:sz w:val="20"/>
                <w:szCs w:val="20"/>
              </w:rPr>
              <w:t>№ лота</w:t>
            </w:r>
          </w:p>
        </w:tc>
        <w:tc>
          <w:tcPr>
            <w:tcW w:w="592" w:type="pct"/>
            <w:tcBorders>
              <w:top w:val="single" w:sz="6" w:space="0" w:color="000000"/>
              <w:left w:val="nil"/>
              <w:bottom w:val="nil"/>
              <w:right w:val="single" w:sz="5" w:space="0" w:color="000000"/>
            </w:tcBorders>
            <w:vAlign w:val="center"/>
          </w:tcPr>
          <w:p w:rsidR="004E305F" w:rsidRPr="00691737" w:rsidRDefault="004E305F" w:rsidP="00691737">
            <w:pPr>
              <w:spacing w:line="115" w:lineRule="atLeast"/>
              <w:ind w:left="142" w:right="128"/>
              <w:jc w:val="center"/>
              <w:rPr>
                <w:sz w:val="20"/>
                <w:szCs w:val="20"/>
              </w:rPr>
            </w:pPr>
            <w:r w:rsidRPr="00691737">
              <w:rPr>
                <w:sz w:val="20"/>
                <w:szCs w:val="20"/>
              </w:rPr>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691737" w:rsidRDefault="004E305F" w:rsidP="00691737">
            <w:pPr>
              <w:spacing w:line="115" w:lineRule="atLeast"/>
              <w:ind w:left="142" w:right="128"/>
              <w:jc w:val="center"/>
              <w:rPr>
                <w:sz w:val="20"/>
                <w:szCs w:val="20"/>
              </w:rPr>
            </w:pPr>
            <w:r w:rsidRPr="00691737">
              <w:rPr>
                <w:sz w:val="20"/>
                <w:szCs w:val="20"/>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691737" w:rsidRDefault="004E305F" w:rsidP="00691737">
            <w:pPr>
              <w:spacing w:line="115" w:lineRule="atLeast"/>
              <w:ind w:left="142" w:right="128"/>
              <w:jc w:val="center"/>
              <w:rPr>
                <w:sz w:val="20"/>
                <w:szCs w:val="20"/>
              </w:rPr>
            </w:pPr>
            <w:r w:rsidRPr="00691737">
              <w:rPr>
                <w:sz w:val="20"/>
                <w:szCs w:val="20"/>
              </w:rPr>
              <w:t>Единица измерения</w:t>
            </w:r>
          </w:p>
        </w:tc>
        <w:tc>
          <w:tcPr>
            <w:tcW w:w="451" w:type="pct"/>
            <w:tcBorders>
              <w:top w:val="single" w:sz="6" w:space="0" w:color="000000"/>
              <w:left w:val="nil"/>
              <w:bottom w:val="nil"/>
              <w:right w:val="single" w:sz="5" w:space="0" w:color="000000"/>
            </w:tcBorders>
            <w:vAlign w:val="center"/>
          </w:tcPr>
          <w:p w:rsidR="004E305F" w:rsidRPr="00691737" w:rsidRDefault="004E305F" w:rsidP="00691737">
            <w:pPr>
              <w:spacing w:line="115" w:lineRule="atLeast"/>
              <w:ind w:left="142" w:right="128"/>
              <w:jc w:val="center"/>
              <w:rPr>
                <w:sz w:val="20"/>
                <w:szCs w:val="20"/>
              </w:rPr>
            </w:pPr>
            <w:r w:rsidRPr="00691737">
              <w:rPr>
                <w:sz w:val="20"/>
                <w:szCs w:val="20"/>
              </w:rPr>
              <w:t>Количество, объем</w:t>
            </w:r>
          </w:p>
        </w:tc>
        <w:tc>
          <w:tcPr>
            <w:tcW w:w="519" w:type="pct"/>
            <w:tcBorders>
              <w:top w:val="single" w:sz="6" w:space="0" w:color="000000"/>
              <w:left w:val="nil"/>
              <w:bottom w:val="nil"/>
              <w:right w:val="single" w:sz="5" w:space="0" w:color="000000"/>
            </w:tcBorders>
            <w:vAlign w:val="center"/>
          </w:tcPr>
          <w:p w:rsidR="004E305F" w:rsidRPr="00691737" w:rsidRDefault="004E305F" w:rsidP="00691737">
            <w:pPr>
              <w:spacing w:line="115" w:lineRule="atLeast"/>
              <w:ind w:left="142" w:right="128"/>
              <w:jc w:val="center"/>
              <w:rPr>
                <w:sz w:val="20"/>
                <w:szCs w:val="20"/>
              </w:rPr>
            </w:pPr>
            <w:r w:rsidRPr="00691737">
              <w:rPr>
                <w:sz w:val="20"/>
                <w:szCs w:val="20"/>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691737" w:rsidRDefault="004E305F" w:rsidP="00691737">
            <w:pPr>
              <w:spacing w:line="115" w:lineRule="atLeast"/>
              <w:ind w:left="142" w:right="128"/>
              <w:jc w:val="center"/>
              <w:rPr>
                <w:sz w:val="20"/>
                <w:szCs w:val="20"/>
              </w:rPr>
            </w:pPr>
            <w:r w:rsidRPr="00691737">
              <w:rPr>
                <w:sz w:val="20"/>
                <w:szCs w:val="20"/>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691737" w:rsidRDefault="004E305F" w:rsidP="00691737">
            <w:pPr>
              <w:spacing w:line="115" w:lineRule="atLeast"/>
              <w:ind w:left="142" w:right="128"/>
              <w:jc w:val="center"/>
              <w:rPr>
                <w:sz w:val="20"/>
                <w:szCs w:val="20"/>
              </w:rPr>
            </w:pPr>
            <w:r w:rsidRPr="00691737">
              <w:rPr>
                <w:sz w:val="20"/>
                <w:szCs w:val="20"/>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691737" w:rsidRDefault="004E305F" w:rsidP="00691737">
            <w:pPr>
              <w:spacing w:line="115" w:lineRule="atLeast"/>
              <w:ind w:left="142" w:right="128"/>
              <w:jc w:val="center"/>
              <w:rPr>
                <w:sz w:val="20"/>
                <w:szCs w:val="20"/>
              </w:rPr>
            </w:pPr>
            <w:r w:rsidRPr="00691737">
              <w:rPr>
                <w:sz w:val="20"/>
                <w:szCs w:val="20"/>
              </w:rPr>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691737" w:rsidRDefault="004E305F" w:rsidP="00691737">
            <w:pPr>
              <w:spacing w:line="115" w:lineRule="atLeast"/>
              <w:ind w:left="142" w:right="128"/>
              <w:jc w:val="center"/>
              <w:rPr>
                <w:sz w:val="20"/>
                <w:szCs w:val="20"/>
              </w:rPr>
            </w:pPr>
            <w:r w:rsidRPr="00691737">
              <w:rPr>
                <w:sz w:val="20"/>
                <w:szCs w:val="20"/>
              </w:rPr>
              <w:t>Сумма, выделенная для тендера, тенге</w:t>
            </w:r>
          </w:p>
        </w:tc>
      </w:tr>
      <w:tr w:rsidR="004E305F" w:rsidRPr="00691737" w:rsidTr="00691737">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691737" w:rsidRDefault="004E305F" w:rsidP="00691737">
            <w:pPr>
              <w:spacing w:line="65" w:lineRule="atLeast"/>
              <w:ind w:left="142" w:right="128"/>
              <w:jc w:val="center"/>
              <w:rPr>
                <w:b/>
                <w:bCs/>
                <w:sz w:val="20"/>
                <w:szCs w:val="20"/>
              </w:rPr>
            </w:pPr>
            <w:r w:rsidRPr="00691737">
              <w:rPr>
                <w:b/>
                <w:bCs/>
                <w:sz w:val="20"/>
                <w:szCs w:val="20"/>
              </w:rPr>
              <w:t>1</w:t>
            </w:r>
          </w:p>
        </w:tc>
        <w:tc>
          <w:tcPr>
            <w:tcW w:w="592" w:type="pct"/>
            <w:tcBorders>
              <w:top w:val="single" w:sz="5" w:space="0" w:color="000000"/>
              <w:left w:val="nil"/>
              <w:bottom w:val="single" w:sz="4" w:space="0" w:color="auto"/>
              <w:right w:val="single" w:sz="5" w:space="0" w:color="000000"/>
            </w:tcBorders>
            <w:vAlign w:val="center"/>
          </w:tcPr>
          <w:p w:rsidR="004E305F" w:rsidRPr="00691737" w:rsidRDefault="004E305F" w:rsidP="00691737">
            <w:pPr>
              <w:spacing w:line="65" w:lineRule="atLeast"/>
              <w:ind w:left="142" w:right="128"/>
              <w:jc w:val="center"/>
              <w:rPr>
                <w:b/>
                <w:bCs/>
                <w:sz w:val="20"/>
                <w:szCs w:val="20"/>
              </w:rPr>
            </w:pPr>
            <w:r w:rsidRPr="00691737">
              <w:rPr>
                <w:b/>
                <w:bCs/>
                <w:sz w:val="20"/>
                <w:szCs w:val="20"/>
              </w:rPr>
              <w:t>2</w:t>
            </w:r>
          </w:p>
        </w:tc>
        <w:tc>
          <w:tcPr>
            <w:tcW w:w="848" w:type="pct"/>
            <w:tcBorders>
              <w:top w:val="single" w:sz="5" w:space="0" w:color="000000"/>
              <w:left w:val="nil"/>
              <w:bottom w:val="single" w:sz="4" w:space="0" w:color="auto"/>
              <w:right w:val="single" w:sz="5" w:space="0" w:color="000000"/>
            </w:tcBorders>
            <w:vAlign w:val="center"/>
          </w:tcPr>
          <w:p w:rsidR="004E305F" w:rsidRPr="00691737" w:rsidRDefault="004E305F" w:rsidP="00691737">
            <w:pPr>
              <w:spacing w:line="65" w:lineRule="atLeast"/>
              <w:ind w:left="142" w:right="128"/>
              <w:jc w:val="center"/>
              <w:rPr>
                <w:b/>
                <w:bCs/>
                <w:sz w:val="20"/>
                <w:szCs w:val="20"/>
              </w:rPr>
            </w:pPr>
            <w:r w:rsidRPr="00691737">
              <w:rPr>
                <w:b/>
                <w:bCs/>
                <w:sz w:val="20"/>
                <w:szCs w:val="20"/>
              </w:rPr>
              <w:t>3</w:t>
            </w:r>
          </w:p>
        </w:tc>
        <w:tc>
          <w:tcPr>
            <w:tcW w:w="431" w:type="pct"/>
            <w:tcBorders>
              <w:top w:val="single" w:sz="5" w:space="0" w:color="000000"/>
              <w:left w:val="nil"/>
              <w:bottom w:val="single" w:sz="4" w:space="0" w:color="auto"/>
              <w:right w:val="single" w:sz="5" w:space="0" w:color="000000"/>
            </w:tcBorders>
            <w:vAlign w:val="center"/>
          </w:tcPr>
          <w:p w:rsidR="004E305F" w:rsidRPr="00691737" w:rsidRDefault="004E305F" w:rsidP="00691737">
            <w:pPr>
              <w:spacing w:line="65" w:lineRule="atLeast"/>
              <w:ind w:left="142" w:right="128"/>
              <w:jc w:val="center"/>
              <w:rPr>
                <w:b/>
                <w:bCs/>
                <w:sz w:val="20"/>
                <w:szCs w:val="20"/>
              </w:rPr>
            </w:pPr>
            <w:r w:rsidRPr="00691737">
              <w:rPr>
                <w:b/>
                <w:bCs/>
                <w:sz w:val="20"/>
                <w:szCs w:val="20"/>
              </w:rPr>
              <w:t>4</w:t>
            </w:r>
          </w:p>
        </w:tc>
        <w:tc>
          <w:tcPr>
            <w:tcW w:w="451" w:type="pct"/>
            <w:tcBorders>
              <w:top w:val="single" w:sz="5" w:space="0" w:color="000000"/>
              <w:left w:val="nil"/>
              <w:bottom w:val="single" w:sz="4" w:space="0" w:color="auto"/>
              <w:right w:val="single" w:sz="5" w:space="0" w:color="000000"/>
            </w:tcBorders>
            <w:vAlign w:val="center"/>
          </w:tcPr>
          <w:p w:rsidR="004E305F" w:rsidRPr="00691737" w:rsidRDefault="004E305F" w:rsidP="00691737">
            <w:pPr>
              <w:spacing w:line="65" w:lineRule="atLeast"/>
              <w:ind w:left="142" w:right="128"/>
              <w:jc w:val="center"/>
              <w:rPr>
                <w:b/>
                <w:bCs/>
                <w:sz w:val="20"/>
                <w:szCs w:val="20"/>
              </w:rPr>
            </w:pPr>
            <w:r w:rsidRPr="00691737">
              <w:rPr>
                <w:b/>
                <w:bCs/>
                <w:sz w:val="20"/>
                <w:szCs w:val="20"/>
              </w:rPr>
              <w:t>5</w:t>
            </w:r>
          </w:p>
        </w:tc>
        <w:tc>
          <w:tcPr>
            <w:tcW w:w="519" w:type="pct"/>
            <w:tcBorders>
              <w:top w:val="single" w:sz="5" w:space="0" w:color="000000"/>
              <w:left w:val="nil"/>
              <w:bottom w:val="single" w:sz="4" w:space="0" w:color="auto"/>
              <w:right w:val="single" w:sz="5" w:space="0" w:color="000000"/>
            </w:tcBorders>
            <w:vAlign w:val="center"/>
          </w:tcPr>
          <w:p w:rsidR="004E305F" w:rsidRPr="00691737" w:rsidRDefault="004E305F" w:rsidP="00691737">
            <w:pPr>
              <w:spacing w:line="65" w:lineRule="atLeast"/>
              <w:ind w:left="142" w:right="128"/>
              <w:jc w:val="center"/>
              <w:rPr>
                <w:b/>
                <w:bCs/>
                <w:sz w:val="20"/>
                <w:szCs w:val="20"/>
              </w:rPr>
            </w:pPr>
            <w:r w:rsidRPr="00691737">
              <w:rPr>
                <w:b/>
                <w:bCs/>
                <w:sz w:val="20"/>
                <w:szCs w:val="20"/>
              </w:rPr>
              <w:t>6</w:t>
            </w:r>
          </w:p>
        </w:tc>
        <w:tc>
          <w:tcPr>
            <w:tcW w:w="485" w:type="pct"/>
            <w:tcBorders>
              <w:top w:val="single" w:sz="5" w:space="0" w:color="000000"/>
              <w:left w:val="nil"/>
              <w:bottom w:val="single" w:sz="4" w:space="0" w:color="auto"/>
              <w:right w:val="single" w:sz="5" w:space="0" w:color="000000"/>
            </w:tcBorders>
            <w:vAlign w:val="center"/>
          </w:tcPr>
          <w:p w:rsidR="004E305F" w:rsidRPr="00691737" w:rsidRDefault="004E305F" w:rsidP="00691737">
            <w:pPr>
              <w:spacing w:line="65" w:lineRule="atLeast"/>
              <w:ind w:left="142" w:right="128"/>
              <w:jc w:val="center"/>
              <w:rPr>
                <w:b/>
                <w:bCs/>
                <w:sz w:val="20"/>
                <w:szCs w:val="20"/>
              </w:rPr>
            </w:pPr>
            <w:r w:rsidRPr="00691737">
              <w:rPr>
                <w:b/>
                <w:bCs/>
                <w:sz w:val="20"/>
                <w:szCs w:val="20"/>
              </w:rPr>
              <w:t>7</w:t>
            </w:r>
          </w:p>
        </w:tc>
        <w:tc>
          <w:tcPr>
            <w:tcW w:w="482" w:type="pct"/>
            <w:tcBorders>
              <w:top w:val="single" w:sz="5" w:space="0" w:color="000000"/>
              <w:left w:val="nil"/>
              <w:bottom w:val="single" w:sz="4" w:space="0" w:color="auto"/>
              <w:right w:val="single" w:sz="5" w:space="0" w:color="000000"/>
            </w:tcBorders>
            <w:vAlign w:val="center"/>
          </w:tcPr>
          <w:p w:rsidR="004E305F" w:rsidRPr="00691737" w:rsidRDefault="004E305F" w:rsidP="00691737">
            <w:pPr>
              <w:spacing w:line="65" w:lineRule="atLeast"/>
              <w:ind w:left="142" w:right="128"/>
              <w:jc w:val="center"/>
              <w:rPr>
                <w:b/>
                <w:bCs/>
                <w:sz w:val="20"/>
                <w:szCs w:val="20"/>
              </w:rPr>
            </w:pPr>
            <w:r w:rsidRPr="00691737">
              <w:rPr>
                <w:b/>
                <w:bCs/>
                <w:sz w:val="20"/>
                <w:szCs w:val="20"/>
              </w:rPr>
              <w:t>8</w:t>
            </w:r>
          </w:p>
        </w:tc>
        <w:tc>
          <w:tcPr>
            <w:tcW w:w="326" w:type="pct"/>
            <w:tcBorders>
              <w:top w:val="single" w:sz="5" w:space="0" w:color="000000"/>
              <w:left w:val="nil"/>
              <w:bottom w:val="single" w:sz="4" w:space="0" w:color="auto"/>
              <w:right w:val="single" w:sz="5" w:space="0" w:color="000000"/>
            </w:tcBorders>
            <w:vAlign w:val="center"/>
          </w:tcPr>
          <w:p w:rsidR="004E305F" w:rsidRPr="00691737" w:rsidRDefault="004E305F" w:rsidP="00691737">
            <w:pPr>
              <w:spacing w:line="65" w:lineRule="atLeast"/>
              <w:ind w:left="142" w:right="128"/>
              <w:jc w:val="center"/>
              <w:rPr>
                <w:b/>
                <w:bCs/>
                <w:sz w:val="20"/>
                <w:szCs w:val="20"/>
              </w:rPr>
            </w:pPr>
            <w:r w:rsidRPr="00691737">
              <w:rPr>
                <w:b/>
                <w:bCs/>
                <w:sz w:val="20"/>
                <w:szCs w:val="20"/>
              </w:rPr>
              <w:t>9</w:t>
            </w:r>
          </w:p>
        </w:tc>
        <w:tc>
          <w:tcPr>
            <w:tcW w:w="538" w:type="pct"/>
            <w:tcBorders>
              <w:top w:val="single" w:sz="5" w:space="0" w:color="000000"/>
              <w:left w:val="nil"/>
              <w:bottom w:val="single" w:sz="4" w:space="0" w:color="auto"/>
              <w:right w:val="single" w:sz="6" w:space="0" w:color="000000"/>
            </w:tcBorders>
            <w:vAlign w:val="center"/>
          </w:tcPr>
          <w:p w:rsidR="004E305F" w:rsidRPr="00691737" w:rsidRDefault="004E305F" w:rsidP="00691737">
            <w:pPr>
              <w:spacing w:line="65" w:lineRule="atLeast"/>
              <w:ind w:left="142" w:right="128"/>
              <w:jc w:val="center"/>
              <w:rPr>
                <w:b/>
                <w:bCs/>
                <w:sz w:val="20"/>
                <w:szCs w:val="20"/>
              </w:rPr>
            </w:pPr>
            <w:r w:rsidRPr="00691737">
              <w:rPr>
                <w:b/>
                <w:bCs/>
                <w:sz w:val="20"/>
                <w:szCs w:val="20"/>
              </w:rPr>
              <w:t>10</w:t>
            </w:r>
          </w:p>
        </w:tc>
      </w:tr>
      <w:tr w:rsidR="009B306D" w:rsidRPr="00691737" w:rsidTr="006917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rFonts w:eastAsia="Times New Roman"/>
                <w:color w:val="000000"/>
                <w:sz w:val="20"/>
                <w:szCs w:val="20"/>
              </w:rPr>
              <w:t>1</w:t>
            </w:r>
          </w:p>
        </w:tc>
        <w:tc>
          <w:tcPr>
            <w:tcW w:w="592" w:type="pct"/>
            <w:vMerge w:val="restart"/>
            <w:tcBorders>
              <w:top w:val="single" w:sz="4" w:space="0" w:color="auto"/>
              <w:left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 xml:space="preserve">Двухцветный зонд для выявления </w:t>
            </w:r>
            <w:proofErr w:type="spellStart"/>
            <w:r w:rsidRPr="00691737">
              <w:rPr>
                <w:color w:val="000000"/>
                <w:sz w:val="20"/>
                <w:szCs w:val="20"/>
              </w:rPr>
              <w:t>транслокаций</w:t>
            </w:r>
            <w:proofErr w:type="spellEnd"/>
            <w:r w:rsidRPr="00691737">
              <w:rPr>
                <w:color w:val="000000"/>
                <w:sz w:val="20"/>
                <w:szCs w:val="20"/>
              </w:rPr>
              <w:t xml:space="preserve"> BCR/ABL в </w:t>
            </w:r>
            <w:proofErr w:type="spellStart"/>
            <w:r w:rsidRPr="00691737">
              <w:rPr>
                <w:color w:val="000000"/>
                <w:sz w:val="20"/>
                <w:szCs w:val="20"/>
              </w:rPr>
              <w:t>интерфазных</w:t>
            </w:r>
            <w:proofErr w:type="spellEnd"/>
            <w:r w:rsidRPr="00691737">
              <w:rPr>
                <w:color w:val="000000"/>
                <w:sz w:val="20"/>
                <w:szCs w:val="20"/>
              </w:rPr>
              <w:t xml:space="preserve"> и метафазных препаратах костного мозга методом флуоресцентной </w:t>
            </w:r>
            <w:proofErr w:type="spellStart"/>
            <w:r w:rsidRPr="00691737">
              <w:rPr>
                <w:color w:val="000000"/>
                <w:sz w:val="20"/>
                <w:szCs w:val="20"/>
              </w:rPr>
              <w:t>in</w:t>
            </w:r>
            <w:proofErr w:type="spellEnd"/>
            <w:r w:rsidRPr="00691737">
              <w:rPr>
                <w:color w:val="000000"/>
                <w:sz w:val="20"/>
                <w:szCs w:val="20"/>
              </w:rPr>
              <w:t xml:space="preserve"> </w:t>
            </w:r>
            <w:proofErr w:type="spellStart"/>
            <w:r w:rsidRPr="00691737">
              <w:rPr>
                <w:color w:val="000000"/>
                <w:sz w:val="20"/>
                <w:szCs w:val="20"/>
              </w:rPr>
              <w:t>situ</w:t>
            </w:r>
            <w:proofErr w:type="spellEnd"/>
            <w:r w:rsidRPr="00691737">
              <w:rPr>
                <w:color w:val="000000"/>
                <w:sz w:val="20"/>
                <w:szCs w:val="20"/>
              </w:rPr>
              <w:t xml:space="preserve"> гибридизации</w:t>
            </w:r>
          </w:p>
        </w:tc>
        <w:tc>
          <w:tcPr>
            <w:tcW w:w="43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sz w:val="20"/>
                <w:szCs w:val="20"/>
              </w:rPr>
            </w:pPr>
            <w:proofErr w:type="spellStart"/>
            <w:r w:rsidRPr="00691737">
              <w:rPr>
                <w:sz w:val="20"/>
                <w:szCs w:val="20"/>
              </w:rPr>
              <w:t>уп</w:t>
            </w:r>
            <w:proofErr w:type="spellEnd"/>
          </w:p>
        </w:tc>
        <w:tc>
          <w:tcPr>
            <w:tcW w:w="45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5</w:t>
            </w:r>
          </w:p>
        </w:tc>
        <w:tc>
          <w:tcPr>
            <w:tcW w:w="519" w:type="pct"/>
            <w:tcBorders>
              <w:top w:val="single" w:sz="4" w:space="0" w:color="auto"/>
              <w:left w:val="single" w:sz="4" w:space="0" w:color="auto"/>
              <w:right w:val="single" w:sz="4" w:space="0" w:color="auto"/>
            </w:tcBorders>
            <w:vAlign w:val="center"/>
          </w:tcPr>
          <w:p w:rsidR="009B306D" w:rsidRPr="00691737" w:rsidRDefault="009B306D" w:rsidP="00691737">
            <w:pPr>
              <w:spacing w:line="65" w:lineRule="atLeast"/>
              <w:ind w:left="142" w:right="128"/>
              <w:jc w:val="center"/>
              <w:rPr>
                <w:b/>
                <w:bCs/>
                <w:sz w:val="20"/>
                <w:szCs w:val="20"/>
              </w:rPr>
            </w:pPr>
            <w:r w:rsidRPr="00691737">
              <w:rPr>
                <w:sz w:val="20"/>
                <w:szCs w:val="20"/>
              </w:rPr>
              <w:t>DDP</w:t>
            </w:r>
          </w:p>
        </w:tc>
        <w:tc>
          <w:tcPr>
            <w:tcW w:w="485" w:type="pct"/>
            <w:vMerge w:val="restar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r w:rsidRPr="00691737">
              <w:rPr>
                <w:sz w:val="20"/>
                <w:szCs w:val="20"/>
              </w:rPr>
              <w:t>В течение 3 (трех) рабочих дней со дня поступления Заявки, до 31 декабря 2021 года</w:t>
            </w:r>
          </w:p>
        </w:tc>
        <w:tc>
          <w:tcPr>
            <w:tcW w:w="482" w:type="pct"/>
            <w:vMerge w:val="restar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r w:rsidRPr="00691737">
              <w:rPr>
                <w:sz w:val="20"/>
                <w:szCs w:val="20"/>
              </w:rPr>
              <w:t>г. </w:t>
            </w:r>
            <w:proofErr w:type="spellStart"/>
            <w:r w:rsidRPr="00691737">
              <w:rPr>
                <w:sz w:val="20"/>
                <w:szCs w:val="20"/>
              </w:rPr>
              <w:t>Алматы</w:t>
            </w:r>
            <w:proofErr w:type="spellEnd"/>
            <w:r w:rsidRPr="00691737">
              <w:rPr>
                <w:sz w:val="20"/>
                <w:szCs w:val="20"/>
              </w:rPr>
              <w:t xml:space="preserve">, пр. </w:t>
            </w:r>
            <w:proofErr w:type="spellStart"/>
            <w:r w:rsidRPr="00691737">
              <w:rPr>
                <w:sz w:val="20"/>
                <w:szCs w:val="20"/>
              </w:rPr>
              <w:t>Аль-Фараби</w:t>
            </w:r>
            <w:proofErr w:type="spellEnd"/>
            <w:r w:rsidRPr="00691737">
              <w:rPr>
                <w:sz w:val="20"/>
                <w:szCs w:val="20"/>
              </w:rPr>
              <w:t>, 146</w:t>
            </w:r>
          </w:p>
        </w:tc>
        <w:tc>
          <w:tcPr>
            <w:tcW w:w="326" w:type="pc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r w:rsidRPr="00691737">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3 580 050,00</w:t>
            </w:r>
          </w:p>
        </w:tc>
      </w:tr>
      <w:tr w:rsidR="009B306D" w:rsidRPr="00691737" w:rsidTr="006917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rFonts w:eastAsia="Times New Roman"/>
                <w:color w:val="000000"/>
                <w:sz w:val="20"/>
                <w:szCs w:val="20"/>
              </w:rPr>
              <w:t>2</w:t>
            </w:r>
          </w:p>
        </w:tc>
        <w:tc>
          <w:tcPr>
            <w:tcW w:w="592" w:type="pct"/>
            <w:vMerge/>
            <w:tcBorders>
              <w:left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Блок из трех трехходовых кранов с удлинительной линией 150см и проксимальным краном, синий.</w:t>
            </w:r>
          </w:p>
        </w:tc>
        <w:tc>
          <w:tcPr>
            <w:tcW w:w="43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sz w:val="20"/>
                <w:szCs w:val="20"/>
              </w:rPr>
            </w:pPr>
            <w:proofErr w:type="spellStart"/>
            <w:proofErr w:type="gramStart"/>
            <w:r w:rsidRPr="00691737">
              <w:rPr>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800</w:t>
            </w:r>
          </w:p>
        </w:tc>
        <w:tc>
          <w:tcPr>
            <w:tcW w:w="519" w:type="pct"/>
            <w:tcBorders>
              <w:top w:val="single" w:sz="4" w:space="0" w:color="auto"/>
              <w:left w:val="single" w:sz="4" w:space="0" w:color="auto"/>
              <w:right w:val="single" w:sz="4" w:space="0" w:color="auto"/>
            </w:tcBorders>
            <w:vAlign w:val="center"/>
          </w:tcPr>
          <w:p w:rsidR="009B306D" w:rsidRPr="00691737" w:rsidRDefault="009B306D" w:rsidP="00691737">
            <w:pPr>
              <w:jc w:val="center"/>
              <w:rPr>
                <w:sz w:val="20"/>
                <w:szCs w:val="20"/>
              </w:rPr>
            </w:pPr>
            <w:r w:rsidRPr="00691737">
              <w:rPr>
                <w:sz w:val="20"/>
                <w:szCs w:val="20"/>
              </w:rPr>
              <w:t>DDP</w:t>
            </w:r>
          </w:p>
        </w:tc>
        <w:tc>
          <w:tcPr>
            <w:tcW w:w="485"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482"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r w:rsidRPr="00691737">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2 992 000,00</w:t>
            </w:r>
          </w:p>
        </w:tc>
      </w:tr>
      <w:tr w:rsidR="009B306D" w:rsidRPr="00691737" w:rsidTr="006917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rFonts w:eastAsia="Times New Roman"/>
                <w:color w:val="000000"/>
                <w:sz w:val="20"/>
                <w:szCs w:val="20"/>
              </w:rPr>
              <w:t>3</w:t>
            </w:r>
          </w:p>
        </w:tc>
        <w:tc>
          <w:tcPr>
            <w:tcW w:w="592" w:type="pct"/>
            <w:vMerge/>
            <w:tcBorders>
              <w:left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 xml:space="preserve">Катетер для </w:t>
            </w:r>
            <w:proofErr w:type="spellStart"/>
            <w:r w:rsidRPr="00691737">
              <w:rPr>
                <w:color w:val="000000"/>
                <w:sz w:val="20"/>
                <w:szCs w:val="20"/>
              </w:rPr>
              <w:t>чрескожной</w:t>
            </w:r>
            <w:proofErr w:type="spellEnd"/>
            <w:r w:rsidRPr="00691737">
              <w:rPr>
                <w:color w:val="000000"/>
                <w:sz w:val="20"/>
                <w:szCs w:val="20"/>
              </w:rPr>
              <w:t xml:space="preserve"> </w:t>
            </w:r>
            <w:proofErr w:type="spellStart"/>
            <w:r w:rsidRPr="00691737">
              <w:rPr>
                <w:color w:val="000000"/>
                <w:sz w:val="20"/>
                <w:szCs w:val="20"/>
              </w:rPr>
              <w:t>транслюминальной</w:t>
            </w:r>
            <w:proofErr w:type="spellEnd"/>
            <w:r w:rsidRPr="00691737">
              <w:rPr>
                <w:color w:val="000000"/>
                <w:sz w:val="20"/>
                <w:szCs w:val="20"/>
              </w:rPr>
              <w:t xml:space="preserve"> </w:t>
            </w:r>
            <w:proofErr w:type="spellStart"/>
            <w:r w:rsidRPr="00691737">
              <w:rPr>
                <w:color w:val="000000"/>
                <w:sz w:val="20"/>
                <w:szCs w:val="20"/>
              </w:rPr>
              <w:t>вальвулопластики</w:t>
            </w:r>
            <w:proofErr w:type="spellEnd"/>
            <w:r w:rsidRPr="00691737">
              <w:rPr>
                <w:color w:val="000000"/>
                <w:sz w:val="20"/>
                <w:szCs w:val="20"/>
              </w:rPr>
              <w:t>, педиатрический.</w:t>
            </w:r>
          </w:p>
        </w:tc>
        <w:tc>
          <w:tcPr>
            <w:tcW w:w="43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sz w:val="20"/>
                <w:szCs w:val="20"/>
              </w:rPr>
            </w:pPr>
            <w:proofErr w:type="spellStart"/>
            <w:proofErr w:type="gramStart"/>
            <w:r w:rsidRPr="00691737">
              <w:rPr>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7</w:t>
            </w:r>
          </w:p>
        </w:tc>
        <w:tc>
          <w:tcPr>
            <w:tcW w:w="519" w:type="pct"/>
            <w:tcBorders>
              <w:top w:val="single" w:sz="4" w:space="0" w:color="auto"/>
              <w:left w:val="single" w:sz="4" w:space="0" w:color="auto"/>
              <w:right w:val="single" w:sz="4" w:space="0" w:color="auto"/>
            </w:tcBorders>
            <w:vAlign w:val="center"/>
          </w:tcPr>
          <w:p w:rsidR="009B306D" w:rsidRPr="00691737" w:rsidRDefault="009B306D" w:rsidP="00691737">
            <w:pPr>
              <w:jc w:val="center"/>
              <w:rPr>
                <w:sz w:val="20"/>
                <w:szCs w:val="20"/>
              </w:rPr>
            </w:pPr>
            <w:r w:rsidRPr="00691737">
              <w:rPr>
                <w:sz w:val="20"/>
                <w:szCs w:val="20"/>
              </w:rPr>
              <w:t>DDP</w:t>
            </w:r>
          </w:p>
        </w:tc>
        <w:tc>
          <w:tcPr>
            <w:tcW w:w="485"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482"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r w:rsidRPr="00691737">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2 989 000,00</w:t>
            </w:r>
          </w:p>
        </w:tc>
      </w:tr>
      <w:tr w:rsidR="009B306D" w:rsidRPr="00691737" w:rsidTr="006917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rFonts w:eastAsia="Times New Roman"/>
                <w:color w:val="000000"/>
                <w:sz w:val="20"/>
                <w:szCs w:val="20"/>
              </w:rPr>
              <w:t>4</w:t>
            </w:r>
          </w:p>
        </w:tc>
        <w:tc>
          <w:tcPr>
            <w:tcW w:w="592" w:type="pct"/>
            <w:vMerge/>
            <w:tcBorders>
              <w:left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proofErr w:type="spellStart"/>
            <w:r w:rsidRPr="00691737">
              <w:rPr>
                <w:color w:val="000000"/>
                <w:sz w:val="20"/>
                <w:szCs w:val="20"/>
              </w:rPr>
              <w:t>Окклюдер</w:t>
            </w:r>
            <w:proofErr w:type="spellEnd"/>
            <w:r w:rsidRPr="00691737">
              <w:rPr>
                <w:color w:val="000000"/>
                <w:sz w:val="20"/>
                <w:szCs w:val="20"/>
              </w:rPr>
              <w:t xml:space="preserve"> для ДМПП</w:t>
            </w:r>
          </w:p>
        </w:tc>
        <w:tc>
          <w:tcPr>
            <w:tcW w:w="43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sz w:val="20"/>
                <w:szCs w:val="20"/>
              </w:rPr>
            </w:pPr>
            <w:proofErr w:type="spellStart"/>
            <w:proofErr w:type="gramStart"/>
            <w:r w:rsidRPr="00691737">
              <w:rPr>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3</w:t>
            </w:r>
          </w:p>
        </w:tc>
        <w:tc>
          <w:tcPr>
            <w:tcW w:w="519" w:type="pct"/>
            <w:tcBorders>
              <w:top w:val="single" w:sz="4" w:space="0" w:color="auto"/>
              <w:left w:val="single" w:sz="4" w:space="0" w:color="auto"/>
              <w:right w:val="single" w:sz="4" w:space="0" w:color="auto"/>
            </w:tcBorders>
            <w:vAlign w:val="center"/>
          </w:tcPr>
          <w:p w:rsidR="009B306D" w:rsidRPr="00691737" w:rsidRDefault="009B306D" w:rsidP="00691737">
            <w:pPr>
              <w:jc w:val="center"/>
              <w:rPr>
                <w:sz w:val="20"/>
                <w:szCs w:val="20"/>
              </w:rPr>
            </w:pPr>
            <w:r w:rsidRPr="00691737">
              <w:rPr>
                <w:sz w:val="20"/>
                <w:szCs w:val="20"/>
              </w:rPr>
              <w:t>DDP</w:t>
            </w:r>
          </w:p>
        </w:tc>
        <w:tc>
          <w:tcPr>
            <w:tcW w:w="485"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482"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r w:rsidRPr="00691737">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4 140 000,00</w:t>
            </w:r>
          </w:p>
        </w:tc>
      </w:tr>
      <w:tr w:rsidR="009B306D" w:rsidRPr="00691737" w:rsidTr="006917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rFonts w:eastAsia="Times New Roman"/>
                <w:color w:val="000000"/>
                <w:sz w:val="20"/>
                <w:szCs w:val="20"/>
              </w:rPr>
              <w:t>5</w:t>
            </w:r>
          </w:p>
        </w:tc>
        <w:tc>
          <w:tcPr>
            <w:tcW w:w="592" w:type="pct"/>
            <w:vMerge/>
            <w:tcBorders>
              <w:left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proofErr w:type="spellStart"/>
            <w:r w:rsidRPr="00691737">
              <w:rPr>
                <w:color w:val="000000"/>
                <w:sz w:val="20"/>
                <w:szCs w:val="20"/>
              </w:rPr>
              <w:t>Окклюдер</w:t>
            </w:r>
            <w:proofErr w:type="spellEnd"/>
            <w:r w:rsidRPr="00691737">
              <w:rPr>
                <w:color w:val="000000"/>
                <w:sz w:val="20"/>
                <w:szCs w:val="20"/>
              </w:rPr>
              <w:t xml:space="preserve"> для ДМЖП</w:t>
            </w:r>
          </w:p>
        </w:tc>
        <w:tc>
          <w:tcPr>
            <w:tcW w:w="43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rFonts w:eastAsia="Times New Roman"/>
                <w:color w:val="000000"/>
                <w:sz w:val="20"/>
                <w:szCs w:val="20"/>
              </w:rPr>
            </w:pPr>
            <w:proofErr w:type="spellStart"/>
            <w:proofErr w:type="gramStart"/>
            <w:r w:rsidRPr="00691737">
              <w:rPr>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2</w:t>
            </w:r>
          </w:p>
        </w:tc>
        <w:tc>
          <w:tcPr>
            <w:tcW w:w="519" w:type="pct"/>
            <w:tcBorders>
              <w:top w:val="single" w:sz="4" w:space="0" w:color="auto"/>
              <w:left w:val="single" w:sz="4" w:space="0" w:color="auto"/>
              <w:right w:val="single" w:sz="4" w:space="0" w:color="auto"/>
            </w:tcBorders>
            <w:vAlign w:val="center"/>
          </w:tcPr>
          <w:p w:rsidR="009B306D" w:rsidRPr="00691737" w:rsidRDefault="009B306D" w:rsidP="00691737">
            <w:pPr>
              <w:jc w:val="center"/>
              <w:rPr>
                <w:sz w:val="20"/>
                <w:szCs w:val="20"/>
              </w:rPr>
            </w:pPr>
            <w:r w:rsidRPr="00691737">
              <w:rPr>
                <w:sz w:val="20"/>
                <w:szCs w:val="20"/>
              </w:rPr>
              <w:t>DDP</w:t>
            </w:r>
          </w:p>
        </w:tc>
        <w:tc>
          <w:tcPr>
            <w:tcW w:w="485"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482"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r w:rsidRPr="00691737">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1 880 200,00</w:t>
            </w:r>
          </w:p>
        </w:tc>
      </w:tr>
      <w:tr w:rsidR="009B306D" w:rsidRPr="00691737" w:rsidTr="006917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rFonts w:eastAsia="Times New Roman"/>
                <w:color w:val="000000"/>
                <w:sz w:val="20"/>
                <w:szCs w:val="20"/>
              </w:rPr>
              <w:t>6</w:t>
            </w:r>
          </w:p>
        </w:tc>
        <w:tc>
          <w:tcPr>
            <w:tcW w:w="592" w:type="pct"/>
            <w:vMerge/>
            <w:tcBorders>
              <w:left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proofErr w:type="spellStart"/>
            <w:r w:rsidRPr="00691737">
              <w:rPr>
                <w:color w:val="000000"/>
                <w:sz w:val="20"/>
                <w:szCs w:val="20"/>
              </w:rPr>
              <w:t>Окклюдер</w:t>
            </w:r>
            <w:proofErr w:type="spellEnd"/>
            <w:r w:rsidRPr="00691737">
              <w:rPr>
                <w:color w:val="000000"/>
                <w:sz w:val="20"/>
                <w:szCs w:val="20"/>
              </w:rPr>
              <w:t xml:space="preserve"> для открытого артериального протока</w:t>
            </w:r>
          </w:p>
        </w:tc>
        <w:tc>
          <w:tcPr>
            <w:tcW w:w="43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proofErr w:type="spellStart"/>
            <w:proofErr w:type="gramStart"/>
            <w:r w:rsidRPr="00691737">
              <w:rPr>
                <w:color w:val="000000"/>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3</w:t>
            </w:r>
          </w:p>
        </w:tc>
        <w:tc>
          <w:tcPr>
            <w:tcW w:w="519" w:type="pct"/>
            <w:tcBorders>
              <w:top w:val="single" w:sz="4" w:space="0" w:color="auto"/>
              <w:left w:val="single" w:sz="4" w:space="0" w:color="auto"/>
              <w:right w:val="single" w:sz="4" w:space="0" w:color="auto"/>
            </w:tcBorders>
            <w:vAlign w:val="center"/>
          </w:tcPr>
          <w:p w:rsidR="009B306D" w:rsidRPr="00691737" w:rsidRDefault="009B306D" w:rsidP="00691737">
            <w:pPr>
              <w:jc w:val="center"/>
              <w:rPr>
                <w:sz w:val="20"/>
                <w:szCs w:val="20"/>
              </w:rPr>
            </w:pPr>
            <w:r w:rsidRPr="00691737">
              <w:rPr>
                <w:sz w:val="20"/>
                <w:szCs w:val="20"/>
              </w:rPr>
              <w:t>DDP</w:t>
            </w:r>
          </w:p>
        </w:tc>
        <w:tc>
          <w:tcPr>
            <w:tcW w:w="485"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482"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r w:rsidRPr="00691737">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2 760 000,00</w:t>
            </w:r>
          </w:p>
        </w:tc>
      </w:tr>
      <w:tr w:rsidR="009B306D" w:rsidRPr="00691737" w:rsidTr="006917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rFonts w:eastAsia="Times New Roman"/>
                <w:color w:val="000000"/>
                <w:sz w:val="20"/>
                <w:szCs w:val="20"/>
              </w:rPr>
              <w:t>7</w:t>
            </w:r>
          </w:p>
        </w:tc>
        <w:tc>
          <w:tcPr>
            <w:tcW w:w="592" w:type="pct"/>
            <w:vMerge/>
            <w:tcBorders>
              <w:left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proofErr w:type="spellStart"/>
            <w:r w:rsidRPr="00691737">
              <w:rPr>
                <w:color w:val="000000"/>
                <w:sz w:val="20"/>
                <w:szCs w:val="20"/>
              </w:rPr>
              <w:t>Стент</w:t>
            </w:r>
            <w:proofErr w:type="spellEnd"/>
            <w:r w:rsidRPr="00691737">
              <w:rPr>
                <w:color w:val="000000"/>
                <w:sz w:val="20"/>
                <w:szCs w:val="20"/>
              </w:rPr>
              <w:t xml:space="preserve"> для </w:t>
            </w:r>
            <w:proofErr w:type="spellStart"/>
            <w:r w:rsidRPr="00691737">
              <w:rPr>
                <w:color w:val="000000"/>
                <w:sz w:val="20"/>
                <w:szCs w:val="20"/>
              </w:rPr>
              <w:t>каорктации</w:t>
            </w:r>
            <w:proofErr w:type="spellEnd"/>
            <w:r w:rsidRPr="00691737">
              <w:rPr>
                <w:color w:val="000000"/>
                <w:sz w:val="20"/>
                <w:szCs w:val="20"/>
              </w:rPr>
              <w:t xml:space="preserve"> аорты (</w:t>
            </w:r>
            <w:proofErr w:type="gramStart"/>
            <w:r w:rsidRPr="00691737">
              <w:rPr>
                <w:color w:val="000000"/>
                <w:sz w:val="20"/>
                <w:szCs w:val="20"/>
              </w:rPr>
              <w:t>покрытый</w:t>
            </w:r>
            <w:proofErr w:type="gramEnd"/>
            <w:r w:rsidRPr="00691737">
              <w:rPr>
                <w:color w:val="000000"/>
                <w:sz w:val="20"/>
                <w:szCs w:val="20"/>
              </w:rPr>
              <w:t>)</w:t>
            </w:r>
          </w:p>
        </w:tc>
        <w:tc>
          <w:tcPr>
            <w:tcW w:w="43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jc w:val="center"/>
              <w:rPr>
                <w:rFonts w:eastAsia="Times New Roman"/>
                <w:sz w:val="20"/>
                <w:szCs w:val="20"/>
              </w:rPr>
            </w:pPr>
            <w:proofErr w:type="spellStart"/>
            <w:proofErr w:type="gramStart"/>
            <w:r w:rsidRPr="00691737">
              <w:rPr>
                <w:rFonts w:eastAsia="Times New Roman"/>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1</w:t>
            </w:r>
          </w:p>
        </w:tc>
        <w:tc>
          <w:tcPr>
            <w:tcW w:w="519" w:type="pct"/>
            <w:tcBorders>
              <w:top w:val="single" w:sz="4" w:space="0" w:color="auto"/>
              <w:left w:val="single" w:sz="4" w:space="0" w:color="auto"/>
              <w:right w:val="single" w:sz="4" w:space="0" w:color="auto"/>
            </w:tcBorders>
            <w:vAlign w:val="center"/>
          </w:tcPr>
          <w:p w:rsidR="009B306D" w:rsidRPr="00691737" w:rsidRDefault="009B306D" w:rsidP="00691737">
            <w:pPr>
              <w:jc w:val="center"/>
              <w:rPr>
                <w:sz w:val="20"/>
                <w:szCs w:val="20"/>
              </w:rPr>
            </w:pPr>
            <w:r w:rsidRPr="00691737">
              <w:rPr>
                <w:sz w:val="20"/>
                <w:szCs w:val="20"/>
              </w:rPr>
              <w:t>DDP</w:t>
            </w:r>
          </w:p>
        </w:tc>
        <w:tc>
          <w:tcPr>
            <w:tcW w:w="485"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482"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r w:rsidRPr="00691737">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2 108 000,00</w:t>
            </w:r>
          </w:p>
        </w:tc>
      </w:tr>
      <w:tr w:rsidR="009B306D" w:rsidRPr="00691737" w:rsidTr="006917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rFonts w:eastAsia="Times New Roman"/>
                <w:color w:val="000000"/>
                <w:sz w:val="20"/>
                <w:szCs w:val="20"/>
              </w:rPr>
              <w:t>8</w:t>
            </w:r>
          </w:p>
        </w:tc>
        <w:tc>
          <w:tcPr>
            <w:tcW w:w="592" w:type="pct"/>
            <w:vMerge/>
            <w:tcBorders>
              <w:left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proofErr w:type="spellStart"/>
            <w:r w:rsidRPr="00691737">
              <w:rPr>
                <w:color w:val="000000"/>
                <w:sz w:val="20"/>
                <w:szCs w:val="20"/>
              </w:rPr>
              <w:t>Дилятационный</w:t>
            </w:r>
            <w:proofErr w:type="spellEnd"/>
            <w:r w:rsidRPr="00691737">
              <w:rPr>
                <w:color w:val="000000"/>
                <w:sz w:val="20"/>
                <w:szCs w:val="20"/>
              </w:rPr>
              <w:t xml:space="preserve"> катетер для </w:t>
            </w:r>
            <w:proofErr w:type="spellStart"/>
            <w:r w:rsidRPr="00691737">
              <w:rPr>
                <w:color w:val="000000"/>
                <w:sz w:val="20"/>
                <w:szCs w:val="20"/>
              </w:rPr>
              <w:t>ангиопластики</w:t>
            </w:r>
            <w:proofErr w:type="spellEnd"/>
            <w:r w:rsidRPr="00691737">
              <w:rPr>
                <w:color w:val="000000"/>
                <w:sz w:val="20"/>
                <w:szCs w:val="20"/>
              </w:rPr>
              <w:t xml:space="preserve"> (Баллон в баллоне)</w:t>
            </w:r>
          </w:p>
        </w:tc>
        <w:tc>
          <w:tcPr>
            <w:tcW w:w="43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jc w:val="center"/>
              <w:rPr>
                <w:rFonts w:eastAsia="Times New Roman"/>
                <w:color w:val="000000" w:themeColor="text1"/>
                <w:sz w:val="20"/>
                <w:szCs w:val="20"/>
                <w:lang w:val="kk-KZ"/>
              </w:rPr>
            </w:pPr>
            <w:r w:rsidRPr="00691737">
              <w:rPr>
                <w:rFonts w:eastAsia="Times New Roman"/>
                <w:color w:val="000000" w:themeColor="text1"/>
                <w:sz w:val="20"/>
                <w:szCs w:val="20"/>
                <w:lang w:val="kk-KZ"/>
              </w:rPr>
              <w:t>шт</w:t>
            </w:r>
          </w:p>
        </w:tc>
        <w:tc>
          <w:tcPr>
            <w:tcW w:w="45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1</w:t>
            </w:r>
          </w:p>
        </w:tc>
        <w:tc>
          <w:tcPr>
            <w:tcW w:w="519" w:type="pct"/>
            <w:tcBorders>
              <w:top w:val="single" w:sz="4" w:space="0" w:color="auto"/>
              <w:left w:val="single" w:sz="4" w:space="0" w:color="auto"/>
              <w:right w:val="single" w:sz="4" w:space="0" w:color="auto"/>
            </w:tcBorders>
            <w:vAlign w:val="center"/>
          </w:tcPr>
          <w:p w:rsidR="009B306D" w:rsidRPr="00691737" w:rsidRDefault="009B306D" w:rsidP="00691737">
            <w:pPr>
              <w:jc w:val="center"/>
              <w:rPr>
                <w:sz w:val="20"/>
                <w:szCs w:val="20"/>
              </w:rPr>
            </w:pPr>
            <w:r w:rsidRPr="00691737">
              <w:rPr>
                <w:sz w:val="20"/>
                <w:szCs w:val="20"/>
              </w:rPr>
              <w:t>DDP</w:t>
            </w:r>
          </w:p>
        </w:tc>
        <w:tc>
          <w:tcPr>
            <w:tcW w:w="485"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482"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53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749 000,00</w:t>
            </w:r>
          </w:p>
        </w:tc>
      </w:tr>
      <w:tr w:rsidR="009B306D" w:rsidRPr="00691737" w:rsidTr="006917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rFonts w:eastAsia="Times New Roman"/>
                <w:color w:val="000000"/>
                <w:sz w:val="20"/>
                <w:szCs w:val="20"/>
              </w:rPr>
              <w:t>9</w:t>
            </w:r>
          </w:p>
        </w:tc>
        <w:tc>
          <w:tcPr>
            <w:tcW w:w="592" w:type="pct"/>
            <w:vMerge/>
            <w:tcBorders>
              <w:left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proofErr w:type="spellStart"/>
            <w:r w:rsidRPr="00691737">
              <w:rPr>
                <w:color w:val="000000"/>
                <w:sz w:val="20"/>
                <w:szCs w:val="20"/>
              </w:rPr>
              <w:t>Баллоный</w:t>
            </w:r>
            <w:proofErr w:type="spellEnd"/>
            <w:r w:rsidRPr="00691737">
              <w:rPr>
                <w:color w:val="000000"/>
                <w:sz w:val="20"/>
                <w:szCs w:val="20"/>
              </w:rPr>
              <w:t xml:space="preserve"> катетер </w:t>
            </w:r>
            <w:proofErr w:type="spellStart"/>
            <w:r w:rsidRPr="00691737">
              <w:rPr>
                <w:color w:val="000000"/>
                <w:sz w:val="20"/>
                <w:szCs w:val="20"/>
              </w:rPr>
              <w:t>оклюзивный</w:t>
            </w:r>
            <w:proofErr w:type="spellEnd"/>
          </w:p>
        </w:tc>
        <w:tc>
          <w:tcPr>
            <w:tcW w:w="43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jc w:val="center"/>
              <w:rPr>
                <w:rFonts w:eastAsia="Times New Roman"/>
                <w:color w:val="000000" w:themeColor="text1"/>
                <w:sz w:val="20"/>
                <w:szCs w:val="20"/>
                <w:lang w:val="kk-KZ"/>
              </w:rPr>
            </w:pPr>
            <w:r w:rsidRPr="00691737">
              <w:rPr>
                <w:rFonts w:eastAsia="Times New Roman"/>
                <w:color w:val="000000" w:themeColor="text1"/>
                <w:sz w:val="20"/>
                <w:szCs w:val="20"/>
                <w:lang w:val="kk-KZ"/>
              </w:rPr>
              <w:t>шт</w:t>
            </w:r>
          </w:p>
        </w:tc>
        <w:tc>
          <w:tcPr>
            <w:tcW w:w="45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5</w:t>
            </w:r>
          </w:p>
        </w:tc>
        <w:tc>
          <w:tcPr>
            <w:tcW w:w="519" w:type="pct"/>
            <w:tcBorders>
              <w:top w:val="single" w:sz="4" w:space="0" w:color="auto"/>
              <w:left w:val="single" w:sz="4" w:space="0" w:color="auto"/>
              <w:right w:val="single" w:sz="4" w:space="0" w:color="auto"/>
            </w:tcBorders>
            <w:vAlign w:val="center"/>
          </w:tcPr>
          <w:p w:rsidR="009B306D" w:rsidRPr="00691737" w:rsidRDefault="009B306D" w:rsidP="00691737">
            <w:pPr>
              <w:jc w:val="center"/>
              <w:rPr>
                <w:sz w:val="20"/>
                <w:szCs w:val="20"/>
              </w:rPr>
            </w:pPr>
            <w:r w:rsidRPr="00691737">
              <w:rPr>
                <w:sz w:val="20"/>
                <w:szCs w:val="20"/>
              </w:rPr>
              <w:t>DDP</w:t>
            </w:r>
          </w:p>
        </w:tc>
        <w:tc>
          <w:tcPr>
            <w:tcW w:w="485"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482"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r w:rsidRPr="00691737">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2 250 000,00</w:t>
            </w:r>
          </w:p>
        </w:tc>
      </w:tr>
      <w:tr w:rsidR="009B306D" w:rsidRPr="00691737" w:rsidTr="00691737">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rFonts w:eastAsia="Times New Roman"/>
                <w:color w:val="000000"/>
                <w:sz w:val="20"/>
                <w:szCs w:val="20"/>
              </w:rPr>
              <w:t>10</w:t>
            </w:r>
          </w:p>
        </w:tc>
        <w:tc>
          <w:tcPr>
            <w:tcW w:w="592" w:type="pct"/>
            <w:vMerge/>
            <w:tcBorders>
              <w:left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Жидкая эмболическая система</w:t>
            </w:r>
          </w:p>
        </w:tc>
        <w:tc>
          <w:tcPr>
            <w:tcW w:w="43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jc w:val="center"/>
              <w:rPr>
                <w:rFonts w:eastAsia="Times New Roman"/>
                <w:color w:val="000000" w:themeColor="text1"/>
                <w:sz w:val="20"/>
                <w:szCs w:val="20"/>
                <w:lang w:val="kk-KZ"/>
              </w:rPr>
            </w:pPr>
            <w:r w:rsidRPr="00691737">
              <w:rPr>
                <w:rFonts w:eastAsia="Times New Roman"/>
                <w:color w:val="000000" w:themeColor="text1"/>
                <w:sz w:val="20"/>
                <w:szCs w:val="20"/>
                <w:lang w:val="kk-KZ"/>
              </w:rPr>
              <w:t>шт</w:t>
            </w:r>
          </w:p>
        </w:tc>
        <w:tc>
          <w:tcPr>
            <w:tcW w:w="451"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10</w:t>
            </w:r>
          </w:p>
        </w:tc>
        <w:tc>
          <w:tcPr>
            <w:tcW w:w="519" w:type="pct"/>
            <w:tcBorders>
              <w:top w:val="single" w:sz="4" w:space="0" w:color="auto"/>
              <w:left w:val="single" w:sz="4" w:space="0" w:color="auto"/>
              <w:right w:val="single" w:sz="4" w:space="0" w:color="auto"/>
            </w:tcBorders>
            <w:vAlign w:val="center"/>
          </w:tcPr>
          <w:p w:rsidR="009B306D" w:rsidRPr="00691737" w:rsidRDefault="009B306D" w:rsidP="00691737">
            <w:pPr>
              <w:jc w:val="center"/>
              <w:rPr>
                <w:sz w:val="20"/>
                <w:szCs w:val="20"/>
              </w:rPr>
            </w:pPr>
            <w:r w:rsidRPr="00691737">
              <w:rPr>
                <w:sz w:val="20"/>
                <w:szCs w:val="20"/>
              </w:rPr>
              <w:t>DDP</w:t>
            </w:r>
          </w:p>
        </w:tc>
        <w:tc>
          <w:tcPr>
            <w:tcW w:w="485"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482" w:type="pct"/>
            <w:vMerge/>
            <w:tcBorders>
              <w:left w:val="single" w:sz="4" w:space="0" w:color="auto"/>
              <w:right w:val="single" w:sz="4" w:space="0" w:color="auto"/>
            </w:tcBorders>
            <w:vAlign w:val="center"/>
          </w:tcPr>
          <w:p w:rsidR="009B306D" w:rsidRPr="00691737" w:rsidRDefault="009B306D" w:rsidP="00691737">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9B306D" w:rsidRPr="00691737" w:rsidRDefault="009B306D" w:rsidP="00691737">
            <w:pPr>
              <w:ind w:left="142" w:right="128"/>
              <w:jc w:val="center"/>
              <w:rPr>
                <w:sz w:val="20"/>
                <w:szCs w:val="20"/>
              </w:rPr>
            </w:pPr>
            <w:r w:rsidRPr="00691737">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jc w:val="center"/>
              <w:rPr>
                <w:color w:val="000000"/>
                <w:sz w:val="20"/>
                <w:szCs w:val="20"/>
              </w:rPr>
            </w:pPr>
            <w:r w:rsidRPr="00691737">
              <w:rPr>
                <w:color w:val="000000"/>
                <w:sz w:val="20"/>
                <w:szCs w:val="20"/>
              </w:rPr>
              <w:t>4 411 600,00</w:t>
            </w:r>
          </w:p>
        </w:tc>
      </w:tr>
      <w:tr w:rsidR="009B306D" w:rsidRPr="00691737" w:rsidTr="00691737">
        <w:tblPrEx>
          <w:tblCellSpacing w:w="-6" w:type="nil"/>
        </w:tblPrEx>
        <w:trPr>
          <w:tblCellSpacing w:w="-6" w:type="nil"/>
        </w:trPr>
        <w:tc>
          <w:tcPr>
            <w:tcW w:w="328" w:type="pct"/>
            <w:tcBorders>
              <w:top w:val="single" w:sz="4" w:space="0" w:color="auto"/>
              <w:left w:val="single" w:sz="6" w:space="0" w:color="000000"/>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r w:rsidRPr="00691737">
              <w:rPr>
                <w:b/>
                <w:bCs/>
                <w:sz w:val="20"/>
                <w:szCs w:val="20"/>
              </w:rPr>
              <w:t>Всего:</w:t>
            </w:r>
          </w:p>
        </w:tc>
        <w:tc>
          <w:tcPr>
            <w:tcW w:w="592"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5" w:space="0" w:color="000000"/>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431" w:type="pct"/>
            <w:tcBorders>
              <w:top w:val="single" w:sz="4" w:space="0" w:color="auto"/>
              <w:left w:val="nil"/>
              <w:bottom w:val="single" w:sz="4" w:space="0" w:color="auto"/>
              <w:right w:val="single" w:sz="5" w:space="0" w:color="000000"/>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451" w:type="pct"/>
            <w:tcBorders>
              <w:top w:val="single" w:sz="4" w:space="0" w:color="auto"/>
              <w:left w:val="nil"/>
              <w:bottom w:val="single" w:sz="4" w:space="0" w:color="auto"/>
              <w:right w:val="single" w:sz="4" w:space="0" w:color="auto"/>
            </w:tcBorders>
            <w:vAlign w:val="center"/>
          </w:tcPr>
          <w:p w:rsidR="009B306D" w:rsidRPr="00691737" w:rsidRDefault="009B306D" w:rsidP="00691737">
            <w:pPr>
              <w:autoSpaceDE/>
              <w:autoSpaceDN/>
              <w:adjustRightInd/>
              <w:ind w:left="142" w:right="128"/>
              <w:jc w:val="center"/>
              <w:rPr>
                <w:rFonts w:eastAsia="Times New Roman"/>
                <w:color w:val="000000"/>
                <w:sz w:val="20"/>
                <w:szCs w:val="20"/>
              </w:rPr>
            </w:pPr>
          </w:p>
        </w:tc>
        <w:tc>
          <w:tcPr>
            <w:tcW w:w="519"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spacing w:line="65" w:lineRule="atLeast"/>
              <w:ind w:left="142" w:right="128"/>
              <w:jc w:val="center"/>
              <w:rPr>
                <w:b/>
                <w:bCs/>
                <w:sz w:val="20"/>
                <w:szCs w:val="20"/>
              </w:rPr>
            </w:pPr>
          </w:p>
        </w:tc>
        <w:tc>
          <w:tcPr>
            <w:tcW w:w="485"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spacing w:line="65" w:lineRule="atLeast"/>
              <w:ind w:left="142" w:right="128"/>
              <w:jc w:val="center"/>
              <w:rPr>
                <w:b/>
                <w:bCs/>
                <w:sz w:val="20"/>
                <w:szCs w:val="20"/>
              </w:rPr>
            </w:pPr>
          </w:p>
        </w:tc>
        <w:tc>
          <w:tcPr>
            <w:tcW w:w="482"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spacing w:line="65" w:lineRule="atLeast"/>
              <w:ind w:left="142" w:right="128"/>
              <w:jc w:val="center"/>
              <w:rPr>
                <w:b/>
                <w:bCs/>
                <w:sz w:val="20"/>
                <w:szCs w:val="20"/>
              </w:rPr>
            </w:pPr>
          </w:p>
        </w:tc>
        <w:tc>
          <w:tcPr>
            <w:tcW w:w="326" w:type="pct"/>
            <w:tcBorders>
              <w:top w:val="single" w:sz="4" w:space="0" w:color="auto"/>
              <w:left w:val="single" w:sz="4" w:space="0" w:color="auto"/>
              <w:bottom w:val="single" w:sz="4" w:space="0" w:color="auto"/>
              <w:right w:val="single" w:sz="4" w:space="0" w:color="auto"/>
            </w:tcBorders>
            <w:vAlign w:val="center"/>
          </w:tcPr>
          <w:p w:rsidR="009B306D" w:rsidRPr="00691737" w:rsidRDefault="009B306D" w:rsidP="00691737">
            <w:pPr>
              <w:spacing w:line="65" w:lineRule="atLeast"/>
              <w:ind w:left="142" w:right="128"/>
              <w:jc w:val="center"/>
              <w:rPr>
                <w:b/>
                <w:bCs/>
                <w:sz w:val="20"/>
                <w:szCs w:val="20"/>
              </w:rPr>
            </w:pPr>
          </w:p>
        </w:tc>
        <w:tc>
          <w:tcPr>
            <w:tcW w:w="538" w:type="pct"/>
            <w:tcBorders>
              <w:top w:val="single" w:sz="4" w:space="0" w:color="auto"/>
              <w:left w:val="single" w:sz="4" w:space="0" w:color="auto"/>
              <w:bottom w:val="single" w:sz="4" w:space="0" w:color="auto"/>
              <w:right w:val="single" w:sz="6" w:space="0" w:color="000000"/>
            </w:tcBorders>
            <w:vAlign w:val="center"/>
          </w:tcPr>
          <w:p w:rsidR="009B306D" w:rsidRPr="00691737" w:rsidRDefault="009B306D" w:rsidP="00691737">
            <w:pPr>
              <w:jc w:val="center"/>
              <w:rPr>
                <w:b/>
                <w:color w:val="000000"/>
                <w:sz w:val="20"/>
                <w:szCs w:val="20"/>
              </w:rPr>
            </w:pPr>
            <w:r w:rsidRPr="00691737">
              <w:rPr>
                <w:b/>
                <w:color w:val="000000"/>
                <w:sz w:val="20"/>
                <w:szCs w:val="20"/>
              </w:rPr>
              <w:t>27 859 850,00</w:t>
            </w:r>
          </w:p>
        </w:tc>
      </w:tr>
    </w:tbl>
    <w:p w:rsidR="004E305F" w:rsidRPr="00AB1602" w:rsidRDefault="004E305F" w:rsidP="00591276">
      <w:pPr>
        <w:ind w:left="142" w:right="128"/>
        <w:jc w:val="center"/>
        <w:rPr>
          <w:b/>
          <w:bCs/>
        </w:rPr>
      </w:pPr>
    </w:p>
    <w:p w:rsidR="0021269E" w:rsidRPr="00AB1602" w:rsidRDefault="0021269E">
      <w:pPr>
        <w:ind w:firstLine="540"/>
        <w:jc w:val="both"/>
      </w:pPr>
      <w:r w:rsidRPr="00AB1602">
        <w:t> Полное описание и характеристика товара указывается в технической спецификации</w:t>
      </w:r>
      <w:r w:rsidR="000C5D60" w:rsidRPr="00AB1602">
        <w:t>.</w:t>
      </w:r>
    </w:p>
    <w:p w:rsidR="0021269E" w:rsidRDefault="0021269E">
      <w:pPr>
        <w:ind w:firstLine="540"/>
        <w:jc w:val="both"/>
      </w:pPr>
      <w:r w:rsidRPr="00AB1602">
        <w:t>  </w:t>
      </w:r>
    </w:p>
    <w:p w:rsidR="0001006B" w:rsidRPr="00AB1602" w:rsidRDefault="0001006B">
      <w:pPr>
        <w:ind w:firstLine="540"/>
        <w:jc w:val="both"/>
      </w:pPr>
    </w:p>
    <w:tbl>
      <w:tblPr>
        <w:tblW w:w="13440" w:type="dxa"/>
        <w:jc w:val="center"/>
        <w:tblLayout w:type="fixed"/>
        <w:tblCellMar>
          <w:left w:w="0" w:type="dxa"/>
          <w:right w:w="0" w:type="dxa"/>
        </w:tblCellMar>
        <w:tblLook w:val="0000"/>
      </w:tblPr>
      <w:tblGrid>
        <w:gridCol w:w="8570"/>
        <w:gridCol w:w="4870"/>
      </w:tblGrid>
      <w:tr w:rsidR="0021269E" w:rsidRPr="00AB1602" w:rsidTr="002F1B13">
        <w:trPr>
          <w:trHeight w:val="707"/>
          <w:jc w:val="center"/>
        </w:trPr>
        <w:tc>
          <w:tcPr>
            <w:tcW w:w="8570" w:type="dxa"/>
            <w:tcBorders>
              <w:top w:val="nil"/>
              <w:left w:val="nil"/>
              <w:bottom w:val="nil"/>
              <w:right w:val="nil"/>
            </w:tcBorders>
          </w:tcPr>
          <w:p w:rsidR="0021269E" w:rsidRPr="00AB1602" w:rsidRDefault="004D3281" w:rsidP="00F15E9C">
            <w:pPr>
              <w:jc w:val="both"/>
              <w:rPr>
                <w:b/>
                <w:bCs/>
              </w:rPr>
            </w:pPr>
            <w:r>
              <w:rPr>
                <w:b/>
                <w:bCs/>
                <w:lang w:val="kk-KZ"/>
              </w:rPr>
              <w:t>П</w:t>
            </w:r>
            <w:proofErr w:type="spellStart"/>
            <w:r w:rsidR="00854D07">
              <w:rPr>
                <w:b/>
                <w:bCs/>
              </w:rPr>
              <w:t>редседател</w:t>
            </w:r>
            <w:proofErr w:type="spellEnd"/>
            <w:r>
              <w:rPr>
                <w:b/>
                <w:bCs/>
                <w:lang w:val="kk-KZ"/>
              </w:rPr>
              <w:t xml:space="preserve">ь </w:t>
            </w:r>
            <w:r w:rsidR="00D06B57" w:rsidRPr="00AB1602">
              <w:rPr>
                <w:b/>
                <w:bCs/>
              </w:rPr>
              <w:t>Правления</w:t>
            </w:r>
            <w:r w:rsidR="00854D07">
              <w:rPr>
                <w:b/>
                <w:bCs/>
                <w:lang w:val="kk-KZ"/>
              </w:rPr>
              <w:t xml:space="preserve">     </w:t>
            </w:r>
            <w:r w:rsidR="002F1B13" w:rsidRPr="00AB1602">
              <w:rPr>
                <w:b/>
                <w:bCs/>
              </w:rPr>
              <w:t xml:space="preserve"> </w:t>
            </w:r>
            <w:r w:rsidR="0021269E" w:rsidRPr="00AB1602">
              <w:rPr>
                <w:b/>
                <w:bCs/>
              </w:rPr>
              <w:t>___________</w:t>
            </w:r>
            <w:r w:rsidR="002F1B13" w:rsidRPr="00AB1602">
              <w:rPr>
                <w:b/>
                <w:bCs/>
              </w:rPr>
              <w:t>______</w:t>
            </w:r>
            <w:r w:rsidR="009B689E" w:rsidRPr="00AB1602">
              <w:rPr>
                <w:b/>
                <w:bCs/>
              </w:rPr>
              <w:t xml:space="preserve">__  </w:t>
            </w:r>
            <w:r>
              <w:rPr>
                <w:b/>
                <w:bCs/>
              </w:rPr>
              <w:t xml:space="preserve">Р. </w:t>
            </w:r>
            <w:proofErr w:type="spellStart"/>
            <w:r>
              <w:rPr>
                <w:b/>
                <w:bCs/>
              </w:rPr>
              <w:t>Боранбаева</w:t>
            </w:r>
            <w:proofErr w:type="spellEnd"/>
            <w:r>
              <w:rPr>
                <w:b/>
                <w:bCs/>
              </w:rPr>
              <w:t xml:space="preserve"> </w:t>
            </w:r>
            <w:r w:rsidR="00803B43">
              <w:rPr>
                <w:b/>
                <w:bCs/>
              </w:rPr>
              <w:t xml:space="preserve"> </w:t>
            </w:r>
            <w:r w:rsidR="002101C9">
              <w:rPr>
                <w:b/>
                <w:bCs/>
              </w:rPr>
              <w:t xml:space="preserve"> </w:t>
            </w:r>
          </w:p>
          <w:p w:rsidR="0021269E" w:rsidRPr="00AB1602" w:rsidRDefault="0021269E">
            <w:pPr>
              <w:ind w:hanging="20"/>
              <w:jc w:val="both"/>
              <w:rPr>
                <w:b/>
                <w:bCs/>
              </w:rPr>
            </w:pPr>
            <w:r w:rsidRPr="00AB1602">
              <w:rPr>
                <w:b/>
                <w:bCs/>
              </w:rPr>
              <w:t>М.П.</w:t>
            </w:r>
          </w:p>
        </w:tc>
        <w:tc>
          <w:tcPr>
            <w:tcW w:w="4870" w:type="dxa"/>
            <w:tcBorders>
              <w:top w:val="nil"/>
              <w:left w:val="nil"/>
              <w:bottom w:val="nil"/>
              <w:right w:val="nil"/>
            </w:tcBorders>
          </w:tcPr>
          <w:p w:rsidR="0021269E" w:rsidRPr="00AB1602" w:rsidRDefault="0021269E">
            <w:pPr>
              <w:ind w:firstLine="540"/>
              <w:jc w:val="both"/>
            </w:pPr>
          </w:p>
        </w:tc>
      </w:tr>
    </w:tbl>
    <w:p w:rsidR="006F6E50" w:rsidRDefault="006F6E50" w:rsidP="003E5D49">
      <w:pPr>
        <w:jc w:val="right"/>
      </w:pPr>
    </w:p>
    <w:p w:rsidR="006F6E50" w:rsidRDefault="006F6E50" w:rsidP="003E5D49">
      <w:pPr>
        <w:jc w:val="right"/>
      </w:pPr>
    </w:p>
    <w:p w:rsidR="006F6E50" w:rsidRDefault="006F6E50" w:rsidP="003E5D49">
      <w:pPr>
        <w:jc w:val="right"/>
      </w:pPr>
    </w:p>
    <w:p w:rsidR="006F6E50" w:rsidRDefault="006F6E50"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4D3281" w:rsidRDefault="004D3281" w:rsidP="003E5D49">
      <w:pPr>
        <w:jc w:val="right"/>
      </w:pPr>
    </w:p>
    <w:p w:rsidR="00691737" w:rsidRDefault="00691737" w:rsidP="003E5D49">
      <w:pPr>
        <w:jc w:val="right"/>
      </w:pPr>
    </w:p>
    <w:p w:rsidR="0021269E" w:rsidRPr="00AB1602" w:rsidRDefault="0021269E" w:rsidP="003E5D49">
      <w:pPr>
        <w:jc w:val="right"/>
      </w:pPr>
      <w:r w:rsidRPr="00AB1602">
        <w:t>Приложение 2</w:t>
      </w:r>
    </w:p>
    <w:p w:rsidR="0021269E" w:rsidRPr="00AB1602" w:rsidRDefault="0021269E">
      <w:pPr>
        <w:ind w:firstLine="540"/>
        <w:jc w:val="right"/>
      </w:pPr>
      <w:r w:rsidRPr="00AB1602">
        <w:t>к  Тендерной документации</w:t>
      </w:r>
    </w:p>
    <w:p w:rsidR="00D630C9" w:rsidRDefault="00D630C9">
      <w:pPr>
        <w:ind w:firstLine="540"/>
        <w:jc w:val="center"/>
        <w:rPr>
          <w:b/>
          <w:bCs/>
          <w:sz w:val="20"/>
          <w:szCs w:val="20"/>
        </w:rPr>
      </w:pPr>
    </w:p>
    <w:p w:rsidR="008251AE" w:rsidRDefault="0021269E">
      <w:pPr>
        <w:ind w:firstLine="540"/>
        <w:jc w:val="center"/>
        <w:rPr>
          <w:b/>
          <w:bCs/>
          <w:sz w:val="20"/>
          <w:szCs w:val="20"/>
        </w:rPr>
      </w:pPr>
      <w:r w:rsidRPr="001019BD">
        <w:rPr>
          <w:b/>
          <w:bCs/>
          <w:sz w:val="20"/>
          <w:szCs w:val="20"/>
        </w:rPr>
        <w:t>ТЕХНИЧЕСКАЯ СПЕЦИФИКАЦИЯ</w:t>
      </w:r>
    </w:p>
    <w:p w:rsidR="008251AE" w:rsidRPr="001019BD" w:rsidRDefault="008251AE">
      <w:pPr>
        <w:ind w:firstLine="540"/>
        <w:jc w:val="center"/>
        <w:rPr>
          <w:b/>
          <w:bCs/>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
        <w:gridCol w:w="2316"/>
        <w:gridCol w:w="6143"/>
        <w:gridCol w:w="871"/>
        <w:gridCol w:w="1287"/>
        <w:gridCol w:w="1393"/>
        <w:gridCol w:w="1739"/>
      </w:tblGrid>
      <w:tr w:rsidR="00AC3E60" w:rsidRPr="00691737" w:rsidTr="004D3281">
        <w:tc>
          <w:tcPr>
            <w:tcW w:w="311" w:type="pct"/>
            <w:shd w:val="clear" w:color="auto" w:fill="auto"/>
            <w:vAlign w:val="center"/>
          </w:tcPr>
          <w:p w:rsidR="004E305F" w:rsidRPr="00691737" w:rsidRDefault="004E305F" w:rsidP="00923537">
            <w:pPr>
              <w:jc w:val="center"/>
              <w:rPr>
                <w:rFonts w:eastAsia="Times New Roman"/>
                <w:b/>
                <w:color w:val="000000"/>
                <w:sz w:val="20"/>
                <w:szCs w:val="20"/>
              </w:rPr>
            </w:pPr>
            <w:r w:rsidRPr="00691737">
              <w:rPr>
                <w:rFonts w:eastAsia="Times New Roman"/>
                <w:b/>
                <w:color w:val="000000"/>
                <w:sz w:val="20"/>
                <w:szCs w:val="20"/>
              </w:rPr>
              <w:t xml:space="preserve">№ </w:t>
            </w:r>
            <w:proofErr w:type="spellStart"/>
            <w:proofErr w:type="gramStart"/>
            <w:r w:rsidRPr="00691737">
              <w:rPr>
                <w:rFonts w:eastAsia="Times New Roman"/>
                <w:b/>
                <w:color w:val="000000"/>
                <w:sz w:val="20"/>
                <w:szCs w:val="20"/>
              </w:rPr>
              <w:t>п</w:t>
            </w:r>
            <w:proofErr w:type="spellEnd"/>
            <w:proofErr w:type="gramEnd"/>
            <w:r w:rsidRPr="00691737">
              <w:rPr>
                <w:rFonts w:eastAsia="Times New Roman"/>
                <w:b/>
                <w:color w:val="000000"/>
                <w:sz w:val="20"/>
                <w:szCs w:val="20"/>
              </w:rPr>
              <w:t>/</w:t>
            </w:r>
            <w:proofErr w:type="spellStart"/>
            <w:r w:rsidRPr="00691737">
              <w:rPr>
                <w:rFonts w:eastAsia="Times New Roman"/>
                <w:b/>
                <w:color w:val="000000"/>
                <w:sz w:val="20"/>
                <w:szCs w:val="20"/>
              </w:rPr>
              <w:t>п</w:t>
            </w:r>
            <w:proofErr w:type="spellEnd"/>
          </w:p>
        </w:tc>
        <w:tc>
          <w:tcPr>
            <w:tcW w:w="790" w:type="pct"/>
            <w:shd w:val="clear" w:color="auto" w:fill="auto"/>
            <w:vAlign w:val="center"/>
          </w:tcPr>
          <w:p w:rsidR="004E305F" w:rsidRPr="00691737" w:rsidRDefault="004E305F" w:rsidP="00923537">
            <w:pPr>
              <w:jc w:val="center"/>
              <w:rPr>
                <w:rFonts w:eastAsia="Times New Roman"/>
                <w:b/>
                <w:color w:val="000000"/>
                <w:sz w:val="20"/>
                <w:szCs w:val="20"/>
              </w:rPr>
            </w:pPr>
            <w:r w:rsidRPr="00691737">
              <w:rPr>
                <w:rFonts w:eastAsia="Times New Roman"/>
                <w:b/>
                <w:color w:val="000000"/>
                <w:sz w:val="20"/>
                <w:szCs w:val="20"/>
              </w:rPr>
              <w:t>Наименование</w:t>
            </w:r>
          </w:p>
        </w:tc>
        <w:tc>
          <w:tcPr>
            <w:tcW w:w="2095" w:type="pct"/>
            <w:shd w:val="clear" w:color="auto" w:fill="auto"/>
            <w:vAlign w:val="center"/>
          </w:tcPr>
          <w:p w:rsidR="004E305F" w:rsidRPr="00691737" w:rsidRDefault="004E305F" w:rsidP="00923537">
            <w:pPr>
              <w:jc w:val="center"/>
              <w:rPr>
                <w:rFonts w:eastAsia="Times New Roman"/>
                <w:b/>
                <w:color w:val="000000"/>
                <w:sz w:val="20"/>
                <w:szCs w:val="20"/>
              </w:rPr>
            </w:pPr>
            <w:r w:rsidRPr="00691737">
              <w:rPr>
                <w:rFonts w:eastAsia="Times New Roman"/>
                <w:b/>
                <w:color w:val="000000"/>
                <w:sz w:val="20"/>
                <w:szCs w:val="20"/>
              </w:rPr>
              <w:t>Характеристика</w:t>
            </w:r>
          </w:p>
        </w:tc>
        <w:tc>
          <w:tcPr>
            <w:tcW w:w="297" w:type="pct"/>
            <w:shd w:val="clear" w:color="auto" w:fill="auto"/>
            <w:vAlign w:val="center"/>
          </w:tcPr>
          <w:p w:rsidR="004E305F" w:rsidRPr="00691737" w:rsidRDefault="004E305F" w:rsidP="00923537">
            <w:pPr>
              <w:jc w:val="center"/>
              <w:rPr>
                <w:rFonts w:eastAsia="Times New Roman"/>
                <w:b/>
                <w:color w:val="000000"/>
                <w:sz w:val="20"/>
                <w:szCs w:val="20"/>
              </w:rPr>
            </w:pPr>
            <w:proofErr w:type="spellStart"/>
            <w:r w:rsidRPr="00691737">
              <w:rPr>
                <w:rFonts w:eastAsia="Times New Roman"/>
                <w:b/>
                <w:color w:val="000000"/>
                <w:sz w:val="20"/>
                <w:szCs w:val="20"/>
              </w:rPr>
              <w:t>Ед</w:t>
            </w:r>
            <w:proofErr w:type="gramStart"/>
            <w:r w:rsidRPr="00691737">
              <w:rPr>
                <w:rFonts w:eastAsia="Times New Roman"/>
                <w:b/>
                <w:color w:val="000000"/>
                <w:sz w:val="20"/>
                <w:szCs w:val="20"/>
              </w:rPr>
              <w:t>.и</w:t>
            </w:r>
            <w:proofErr w:type="gramEnd"/>
            <w:r w:rsidRPr="00691737">
              <w:rPr>
                <w:rFonts w:eastAsia="Times New Roman"/>
                <w:b/>
                <w:color w:val="000000"/>
                <w:sz w:val="20"/>
                <w:szCs w:val="20"/>
              </w:rPr>
              <w:t>зм</w:t>
            </w:r>
            <w:proofErr w:type="spellEnd"/>
          </w:p>
        </w:tc>
        <w:tc>
          <w:tcPr>
            <w:tcW w:w="439" w:type="pct"/>
            <w:shd w:val="clear" w:color="auto" w:fill="auto"/>
            <w:vAlign w:val="center"/>
          </w:tcPr>
          <w:p w:rsidR="004E305F" w:rsidRPr="00691737" w:rsidRDefault="004E305F" w:rsidP="00923537">
            <w:pPr>
              <w:jc w:val="center"/>
              <w:rPr>
                <w:rFonts w:eastAsia="Times New Roman"/>
                <w:b/>
                <w:color w:val="000000"/>
                <w:sz w:val="20"/>
                <w:szCs w:val="20"/>
              </w:rPr>
            </w:pPr>
            <w:r w:rsidRPr="00691737">
              <w:rPr>
                <w:rFonts w:eastAsia="Times New Roman"/>
                <w:b/>
                <w:color w:val="000000"/>
                <w:sz w:val="20"/>
                <w:szCs w:val="20"/>
              </w:rPr>
              <w:t>Количество</w:t>
            </w:r>
          </w:p>
        </w:tc>
        <w:tc>
          <w:tcPr>
            <w:tcW w:w="475" w:type="pct"/>
            <w:shd w:val="clear" w:color="auto" w:fill="auto"/>
            <w:vAlign w:val="center"/>
          </w:tcPr>
          <w:p w:rsidR="004E305F" w:rsidRPr="00691737" w:rsidRDefault="004E305F" w:rsidP="00923537">
            <w:pPr>
              <w:jc w:val="center"/>
              <w:rPr>
                <w:rFonts w:eastAsia="Times New Roman"/>
                <w:b/>
                <w:color w:val="000000"/>
                <w:sz w:val="20"/>
                <w:szCs w:val="20"/>
              </w:rPr>
            </w:pPr>
            <w:r w:rsidRPr="00691737">
              <w:rPr>
                <w:rFonts w:eastAsia="Times New Roman"/>
                <w:b/>
                <w:color w:val="000000"/>
                <w:sz w:val="20"/>
                <w:szCs w:val="20"/>
              </w:rPr>
              <w:t>Цена</w:t>
            </w:r>
          </w:p>
        </w:tc>
        <w:tc>
          <w:tcPr>
            <w:tcW w:w="593" w:type="pct"/>
            <w:shd w:val="clear" w:color="auto" w:fill="auto"/>
            <w:vAlign w:val="center"/>
          </w:tcPr>
          <w:p w:rsidR="004E305F" w:rsidRPr="00691737" w:rsidRDefault="004E305F" w:rsidP="00923537">
            <w:pPr>
              <w:jc w:val="center"/>
              <w:rPr>
                <w:rFonts w:eastAsia="Times New Roman"/>
                <w:b/>
                <w:color w:val="000000"/>
                <w:sz w:val="20"/>
                <w:szCs w:val="20"/>
              </w:rPr>
            </w:pPr>
            <w:r w:rsidRPr="00691737">
              <w:rPr>
                <w:rFonts w:eastAsia="Times New Roman"/>
                <w:b/>
                <w:color w:val="000000"/>
                <w:sz w:val="20"/>
                <w:szCs w:val="20"/>
              </w:rPr>
              <w:t>Сумма, тенге</w:t>
            </w:r>
          </w:p>
        </w:tc>
      </w:tr>
      <w:tr w:rsidR="004D3281" w:rsidRPr="00691737" w:rsidTr="004D3281">
        <w:tc>
          <w:tcPr>
            <w:tcW w:w="311" w:type="pct"/>
            <w:shd w:val="clear" w:color="auto" w:fill="auto"/>
            <w:vAlign w:val="center"/>
          </w:tcPr>
          <w:p w:rsidR="004D3281" w:rsidRPr="00691737" w:rsidRDefault="004D3281">
            <w:pPr>
              <w:jc w:val="center"/>
              <w:rPr>
                <w:color w:val="000000"/>
                <w:sz w:val="20"/>
                <w:szCs w:val="20"/>
              </w:rPr>
            </w:pPr>
            <w:r w:rsidRPr="00691737">
              <w:rPr>
                <w:color w:val="000000"/>
                <w:sz w:val="20"/>
                <w:szCs w:val="20"/>
              </w:rPr>
              <w:t>1</w:t>
            </w:r>
          </w:p>
        </w:tc>
        <w:tc>
          <w:tcPr>
            <w:tcW w:w="790" w:type="pct"/>
            <w:shd w:val="clear" w:color="auto" w:fill="auto"/>
            <w:vAlign w:val="center"/>
          </w:tcPr>
          <w:p w:rsidR="004D3281" w:rsidRPr="00691737" w:rsidRDefault="004D3281">
            <w:pPr>
              <w:jc w:val="center"/>
              <w:rPr>
                <w:color w:val="000000"/>
                <w:sz w:val="20"/>
                <w:szCs w:val="20"/>
              </w:rPr>
            </w:pPr>
            <w:r w:rsidRPr="00691737">
              <w:rPr>
                <w:color w:val="000000"/>
                <w:sz w:val="20"/>
                <w:szCs w:val="20"/>
              </w:rPr>
              <w:t xml:space="preserve">Двухцветный зонд для выявления </w:t>
            </w:r>
            <w:proofErr w:type="spellStart"/>
            <w:r w:rsidRPr="00691737">
              <w:rPr>
                <w:color w:val="000000"/>
                <w:sz w:val="20"/>
                <w:szCs w:val="20"/>
              </w:rPr>
              <w:t>транслокаций</w:t>
            </w:r>
            <w:proofErr w:type="spellEnd"/>
            <w:r w:rsidRPr="00691737">
              <w:rPr>
                <w:color w:val="000000"/>
                <w:sz w:val="20"/>
                <w:szCs w:val="20"/>
              </w:rPr>
              <w:t xml:space="preserve"> BCR/ABL в </w:t>
            </w:r>
            <w:proofErr w:type="spellStart"/>
            <w:r w:rsidRPr="00691737">
              <w:rPr>
                <w:color w:val="000000"/>
                <w:sz w:val="20"/>
                <w:szCs w:val="20"/>
              </w:rPr>
              <w:t>интерфазных</w:t>
            </w:r>
            <w:proofErr w:type="spellEnd"/>
            <w:r w:rsidRPr="00691737">
              <w:rPr>
                <w:color w:val="000000"/>
                <w:sz w:val="20"/>
                <w:szCs w:val="20"/>
              </w:rPr>
              <w:t xml:space="preserve"> и метафазных препаратах костного мозга методом флуоресцентной </w:t>
            </w:r>
            <w:proofErr w:type="spellStart"/>
            <w:r w:rsidRPr="00691737">
              <w:rPr>
                <w:color w:val="000000"/>
                <w:sz w:val="20"/>
                <w:szCs w:val="20"/>
              </w:rPr>
              <w:t>in</w:t>
            </w:r>
            <w:proofErr w:type="spellEnd"/>
            <w:r w:rsidRPr="00691737">
              <w:rPr>
                <w:color w:val="000000"/>
                <w:sz w:val="20"/>
                <w:szCs w:val="20"/>
              </w:rPr>
              <w:t xml:space="preserve"> </w:t>
            </w:r>
            <w:proofErr w:type="spellStart"/>
            <w:r w:rsidRPr="00691737">
              <w:rPr>
                <w:color w:val="000000"/>
                <w:sz w:val="20"/>
                <w:szCs w:val="20"/>
              </w:rPr>
              <w:t>situ</w:t>
            </w:r>
            <w:proofErr w:type="spellEnd"/>
            <w:r w:rsidRPr="00691737">
              <w:rPr>
                <w:color w:val="000000"/>
                <w:sz w:val="20"/>
                <w:szCs w:val="20"/>
              </w:rPr>
              <w:t xml:space="preserve"> гибридизации</w:t>
            </w:r>
          </w:p>
        </w:tc>
        <w:tc>
          <w:tcPr>
            <w:tcW w:w="209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 xml:space="preserve">Двухцветный ДНК-зонд для </w:t>
            </w:r>
            <w:proofErr w:type="spellStart"/>
            <w:r w:rsidRPr="00691737">
              <w:rPr>
                <w:color w:val="000000"/>
                <w:sz w:val="20"/>
                <w:szCs w:val="20"/>
              </w:rPr>
              <w:t>обнаружениятранслокации</w:t>
            </w:r>
            <w:proofErr w:type="spellEnd"/>
            <w:r w:rsidRPr="00691737">
              <w:rPr>
                <w:color w:val="000000"/>
                <w:sz w:val="20"/>
                <w:szCs w:val="20"/>
              </w:rPr>
              <w:t xml:space="preserve"> хромосом 9 и 22 в </w:t>
            </w:r>
            <w:proofErr w:type="spellStart"/>
            <w:r w:rsidRPr="00691737">
              <w:rPr>
                <w:color w:val="000000"/>
                <w:sz w:val="20"/>
                <w:szCs w:val="20"/>
              </w:rPr>
              <w:t>регионах</w:t>
            </w:r>
            <w:proofErr w:type="gramStart"/>
            <w:r w:rsidRPr="00691737">
              <w:rPr>
                <w:color w:val="000000"/>
                <w:sz w:val="20"/>
                <w:szCs w:val="20"/>
              </w:rPr>
              <w:t>t</w:t>
            </w:r>
            <w:proofErr w:type="spellEnd"/>
            <w:proofErr w:type="gramEnd"/>
            <w:r w:rsidRPr="00691737">
              <w:rPr>
                <w:color w:val="000000"/>
                <w:sz w:val="20"/>
                <w:szCs w:val="20"/>
              </w:rPr>
              <w:t xml:space="preserve"> (9; 22) (q34; q11.2) и сложных или маскированных вариантов </w:t>
            </w:r>
            <w:proofErr w:type="spellStart"/>
            <w:r w:rsidRPr="00691737">
              <w:rPr>
                <w:color w:val="000000"/>
                <w:sz w:val="20"/>
                <w:szCs w:val="20"/>
              </w:rPr>
              <w:t>t</w:t>
            </w:r>
            <w:proofErr w:type="spellEnd"/>
            <w:r w:rsidRPr="00691737">
              <w:rPr>
                <w:color w:val="000000"/>
                <w:sz w:val="20"/>
                <w:szCs w:val="20"/>
              </w:rPr>
              <w:t xml:space="preserve"> (9; 22), которые приводят к слиянию генов BCR / ABL. Зонд должен использоваться с метафазными хромосомами или </w:t>
            </w:r>
            <w:proofErr w:type="spellStart"/>
            <w:r w:rsidRPr="00691737">
              <w:rPr>
                <w:color w:val="000000"/>
                <w:sz w:val="20"/>
                <w:szCs w:val="20"/>
              </w:rPr>
              <w:t>интерфазными</w:t>
            </w:r>
            <w:proofErr w:type="spellEnd"/>
            <w:r w:rsidRPr="00691737">
              <w:rPr>
                <w:color w:val="000000"/>
                <w:sz w:val="20"/>
                <w:szCs w:val="20"/>
              </w:rPr>
              <w:t xml:space="preserve"> ядрами. Зонд </w:t>
            </w:r>
            <w:proofErr w:type="spellStart"/>
            <w:r w:rsidRPr="00691737">
              <w:rPr>
                <w:color w:val="000000"/>
                <w:sz w:val="20"/>
                <w:szCs w:val="20"/>
              </w:rPr>
              <w:t>SpectrumOrange</w:t>
            </w:r>
            <w:proofErr w:type="spellEnd"/>
            <w:r w:rsidRPr="00691737">
              <w:rPr>
                <w:color w:val="000000"/>
                <w:sz w:val="20"/>
                <w:szCs w:val="20"/>
              </w:rPr>
              <w:t xml:space="preserve"> ABL должен быть размером 650 т.п.н. от точечного </w:t>
            </w:r>
            <w:proofErr w:type="spellStart"/>
            <w:r w:rsidRPr="00691737">
              <w:rPr>
                <w:color w:val="000000"/>
                <w:sz w:val="20"/>
                <w:szCs w:val="20"/>
              </w:rPr>
              <w:t>центромера</w:t>
            </w:r>
            <w:proofErr w:type="spellEnd"/>
            <w:r w:rsidRPr="00691737">
              <w:rPr>
                <w:color w:val="000000"/>
                <w:sz w:val="20"/>
                <w:szCs w:val="20"/>
              </w:rPr>
              <w:t xml:space="preserve"> гена </w:t>
            </w:r>
            <w:proofErr w:type="spellStart"/>
            <w:r w:rsidRPr="00691737">
              <w:rPr>
                <w:color w:val="000000"/>
                <w:sz w:val="20"/>
                <w:szCs w:val="20"/>
              </w:rPr>
              <w:t>аргиносукцинатсинтазы</w:t>
            </w:r>
            <w:proofErr w:type="spellEnd"/>
            <w:r w:rsidRPr="00691737">
              <w:rPr>
                <w:color w:val="000000"/>
                <w:sz w:val="20"/>
                <w:szCs w:val="20"/>
              </w:rPr>
              <w:t xml:space="preserve"> (ASS) до </w:t>
            </w:r>
            <w:proofErr w:type="spellStart"/>
            <w:r w:rsidRPr="00691737">
              <w:rPr>
                <w:color w:val="000000"/>
                <w:sz w:val="20"/>
                <w:szCs w:val="20"/>
              </w:rPr>
              <w:t>теломера</w:t>
            </w:r>
            <w:proofErr w:type="spellEnd"/>
            <w:r w:rsidRPr="00691737">
              <w:rPr>
                <w:color w:val="000000"/>
                <w:sz w:val="20"/>
                <w:szCs w:val="20"/>
              </w:rPr>
              <w:t xml:space="preserve"> гена ABL на хромосоме 9. </w:t>
            </w:r>
            <w:proofErr w:type="gramStart"/>
            <w:r w:rsidRPr="00691737">
              <w:rPr>
                <w:color w:val="000000"/>
                <w:sz w:val="20"/>
                <w:szCs w:val="20"/>
              </w:rPr>
              <w:t xml:space="preserve">Зонд </w:t>
            </w:r>
            <w:proofErr w:type="spellStart"/>
            <w:r w:rsidRPr="00691737">
              <w:rPr>
                <w:color w:val="000000"/>
                <w:sz w:val="20"/>
                <w:szCs w:val="20"/>
              </w:rPr>
              <w:t>SpectrumGreen</w:t>
            </w:r>
            <w:proofErr w:type="spellEnd"/>
            <w:r w:rsidRPr="00691737">
              <w:rPr>
                <w:color w:val="000000"/>
                <w:sz w:val="20"/>
                <w:szCs w:val="20"/>
              </w:rPr>
              <w:t xml:space="preserve"> BCR между 13 и 14 </w:t>
            </w:r>
            <w:proofErr w:type="spellStart"/>
            <w:r w:rsidRPr="00691737">
              <w:rPr>
                <w:color w:val="000000"/>
                <w:sz w:val="20"/>
                <w:szCs w:val="20"/>
              </w:rPr>
              <w:t>экзонами</w:t>
            </w:r>
            <w:proofErr w:type="spellEnd"/>
            <w:r w:rsidRPr="00691737">
              <w:rPr>
                <w:color w:val="000000"/>
                <w:sz w:val="20"/>
                <w:szCs w:val="20"/>
              </w:rPr>
              <w:t xml:space="preserve"> (область кластера главной точки разрыва (M-). </w:t>
            </w:r>
            <w:proofErr w:type="spellStart"/>
            <w:r w:rsidRPr="00691737">
              <w:rPr>
                <w:color w:val="000000"/>
                <w:sz w:val="20"/>
                <w:szCs w:val="20"/>
              </w:rPr>
              <w:t>bcr</w:t>
            </w:r>
            <w:proofErr w:type="spellEnd"/>
            <w:r w:rsidRPr="00691737">
              <w:rPr>
                <w:color w:val="000000"/>
                <w:sz w:val="20"/>
                <w:szCs w:val="20"/>
              </w:rPr>
              <w:t xml:space="preserve">) </w:t>
            </w:r>
            <w:proofErr w:type="spellStart"/>
            <w:r w:rsidRPr="00691737">
              <w:rPr>
                <w:color w:val="000000"/>
                <w:sz w:val="20"/>
                <w:szCs w:val="20"/>
              </w:rPr>
              <w:t>экзоны</w:t>
            </w:r>
            <w:proofErr w:type="spellEnd"/>
            <w:r w:rsidRPr="00691737">
              <w:rPr>
                <w:color w:val="000000"/>
                <w:sz w:val="20"/>
                <w:szCs w:val="20"/>
              </w:rPr>
              <w:t xml:space="preserve"> 3 и 4) и должен распространяться в направлении хромосомы 22 </w:t>
            </w:r>
            <w:proofErr w:type="spellStart"/>
            <w:r w:rsidRPr="00691737">
              <w:rPr>
                <w:color w:val="000000"/>
                <w:sz w:val="20"/>
                <w:szCs w:val="20"/>
              </w:rPr>
              <w:t>центромеры</w:t>
            </w:r>
            <w:proofErr w:type="spellEnd"/>
            <w:r w:rsidRPr="00691737">
              <w:rPr>
                <w:color w:val="000000"/>
                <w:sz w:val="20"/>
                <w:szCs w:val="20"/>
              </w:rPr>
              <w:t xml:space="preserve"> приблизительно на 300 т.п.н. Зонд BCR должен окружать ожидаемые точки разрыва </w:t>
            </w:r>
            <w:proofErr w:type="spellStart"/>
            <w:r w:rsidRPr="00691737">
              <w:rPr>
                <w:color w:val="000000"/>
                <w:sz w:val="20"/>
                <w:szCs w:val="20"/>
              </w:rPr>
              <w:t>M-bcr</w:t>
            </w:r>
            <w:proofErr w:type="spellEnd"/>
            <w:r w:rsidRPr="00691737">
              <w:rPr>
                <w:color w:val="000000"/>
                <w:sz w:val="20"/>
                <w:szCs w:val="20"/>
              </w:rPr>
              <w:t>, и охватывать область кластера малой точки разрыва (</w:t>
            </w:r>
            <w:proofErr w:type="spellStart"/>
            <w:r w:rsidRPr="00691737">
              <w:rPr>
                <w:color w:val="000000"/>
                <w:sz w:val="20"/>
                <w:szCs w:val="20"/>
              </w:rPr>
              <w:t>m-bcr</w:t>
            </w:r>
            <w:proofErr w:type="spellEnd"/>
            <w:r w:rsidRPr="00691737">
              <w:rPr>
                <w:color w:val="000000"/>
                <w:sz w:val="20"/>
                <w:szCs w:val="20"/>
              </w:rPr>
              <w:t xml:space="preserve">) для </w:t>
            </w:r>
            <w:proofErr w:type="spellStart"/>
            <w:r w:rsidRPr="00691737">
              <w:rPr>
                <w:color w:val="000000"/>
                <w:sz w:val="20"/>
                <w:szCs w:val="20"/>
              </w:rPr>
              <w:t>t</w:t>
            </w:r>
            <w:proofErr w:type="spellEnd"/>
            <w:r w:rsidRPr="00691737">
              <w:rPr>
                <w:color w:val="000000"/>
                <w:sz w:val="20"/>
                <w:szCs w:val="20"/>
              </w:rPr>
              <w:t xml:space="preserve"> (9;</w:t>
            </w:r>
            <w:proofErr w:type="gramEnd"/>
            <w:r w:rsidRPr="00691737">
              <w:rPr>
                <w:color w:val="000000"/>
                <w:sz w:val="20"/>
                <w:szCs w:val="20"/>
              </w:rPr>
              <w:t xml:space="preserve"> 22) (q34; q11.2). В составе набора должны быть: 1) ДНК-зонд, меченный </w:t>
            </w:r>
            <w:proofErr w:type="spellStart"/>
            <w:r w:rsidRPr="00691737">
              <w:rPr>
                <w:color w:val="000000"/>
                <w:sz w:val="20"/>
                <w:szCs w:val="20"/>
              </w:rPr>
              <w:t>флуорофором</w:t>
            </w:r>
            <w:proofErr w:type="spellEnd"/>
            <w:r w:rsidRPr="00691737">
              <w:rPr>
                <w:color w:val="000000"/>
                <w:sz w:val="20"/>
                <w:szCs w:val="20"/>
              </w:rPr>
              <w:t xml:space="preserve">, и блокирующий ДНК в буфере </w:t>
            </w:r>
            <w:proofErr w:type="spellStart"/>
            <w:r w:rsidRPr="00691737">
              <w:rPr>
                <w:color w:val="000000"/>
                <w:sz w:val="20"/>
                <w:szCs w:val="20"/>
              </w:rPr>
              <w:t>Трис-ЭДТА</w:t>
            </w:r>
            <w:proofErr w:type="spellEnd"/>
            <w:r w:rsidRPr="00691737">
              <w:rPr>
                <w:color w:val="000000"/>
                <w:sz w:val="20"/>
                <w:szCs w:val="20"/>
              </w:rPr>
              <w:t xml:space="preserve"> (1 флакон, 20 мкл на флакон). 250 </w:t>
            </w:r>
            <w:proofErr w:type="spellStart"/>
            <w:r w:rsidRPr="00691737">
              <w:rPr>
                <w:color w:val="000000"/>
                <w:sz w:val="20"/>
                <w:szCs w:val="20"/>
              </w:rPr>
              <w:t>нг</w:t>
            </w:r>
            <w:proofErr w:type="spellEnd"/>
            <w:r w:rsidRPr="00691737">
              <w:rPr>
                <w:color w:val="000000"/>
                <w:sz w:val="20"/>
                <w:szCs w:val="20"/>
              </w:rPr>
              <w:t xml:space="preserve"> / мкл. 2) </w:t>
            </w:r>
            <w:proofErr w:type="spellStart"/>
            <w:r w:rsidRPr="00691737">
              <w:rPr>
                <w:color w:val="000000"/>
                <w:sz w:val="20"/>
                <w:szCs w:val="20"/>
              </w:rPr>
              <w:t>Декстрансульфат</w:t>
            </w:r>
            <w:proofErr w:type="spellEnd"/>
            <w:r w:rsidRPr="00691737">
              <w:rPr>
                <w:color w:val="000000"/>
                <w:sz w:val="20"/>
                <w:szCs w:val="20"/>
              </w:rPr>
              <w:t xml:space="preserve">, </w:t>
            </w:r>
            <w:proofErr w:type="spellStart"/>
            <w:r w:rsidRPr="00691737">
              <w:rPr>
                <w:color w:val="000000"/>
                <w:sz w:val="20"/>
                <w:szCs w:val="20"/>
              </w:rPr>
              <w:t>формамид</w:t>
            </w:r>
            <w:proofErr w:type="spellEnd"/>
            <w:r w:rsidRPr="00691737">
              <w:rPr>
                <w:color w:val="000000"/>
                <w:sz w:val="20"/>
                <w:szCs w:val="20"/>
              </w:rPr>
              <w:t>, SSC (</w:t>
            </w:r>
            <w:proofErr w:type="spellStart"/>
            <w:r w:rsidRPr="00691737">
              <w:rPr>
                <w:color w:val="000000"/>
                <w:sz w:val="20"/>
                <w:szCs w:val="20"/>
              </w:rPr>
              <w:t>pH</w:t>
            </w:r>
            <w:proofErr w:type="spellEnd"/>
            <w:r w:rsidRPr="00691737">
              <w:rPr>
                <w:color w:val="000000"/>
                <w:sz w:val="20"/>
                <w:szCs w:val="20"/>
              </w:rPr>
              <w:t xml:space="preserve"> 7,0) (1 флакон, 150 мкл на флакон). 20 тестов </w:t>
            </w:r>
          </w:p>
        </w:tc>
        <w:tc>
          <w:tcPr>
            <w:tcW w:w="297" w:type="pct"/>
            <w:shd w:val="clear" w:color="auto" w:fill="auto"/>
            <w:vAlign w:val="center"/>
          </w:tcPr>
          <w:p w:rsidR="004D3281" w:rsidRPr="00691737" w:rsidRDefault="004D3281">
            <w:pPr>
              <w:jc w:val="center"/>
              <w:rPr>
                <w:color w:val="000000"/>
                <w:sz w:val="20"/>
                <w:szCs w:val="20"/>
              </w:rPr>
            </w:pPr>
            <w:proofErr w:type="spellStart"/>
            <w:r w:rsidRPr="00691737">
              <w:rPr>
                <w:color w:val="000000"/>
                <w:sz w:val="20"/>
                <w:szCs w:val="20"/>
              </w:rPr>
              <w:t>упак</w:t>
            </w:r>
            <w:proofErr w:type="spellEnd"/>
          </w:p>
        </w:tc>
        <w:tc>
          <w:tcPr>
            <w:tcW w:w="439" w:type="pct"/>
            <w:shd w:val="clear" w:color="auto" w:fill="auto"/>
            <w:vAlign w:val="center"/>
          </w:tcPr>
          <w:p w:rsidR="004D3281" w:rsidRPr="00691737" w:rsidRDefault="004D3281">
            <w:pPr>
              <w:jc w:val="center"/>
              <w:rPr>
                <w:color w:val="000000"/>
                <w:sz w:val="20"/>
                <w:szCs w:val="20"/>
              </w:rPr>
            </w:pPr>
            <w:r w:rsidRPr="00691737">
              <w:rPr>
                <w:color w:val="000000"/>
                <w:sz w:val="20"/>
                <w:szCs w:val="20"/>
              </w:rPr>
              <w:t>5</w:t>
            </w:r>
          </w:p>
        </w:tc>
        <w:tc>
          <w:tcPr>
            <w:tcW w:w="47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716 010,00</w:t>
            </w:r>
          </w:p>
        </w:tc>
        <w:tc>
          <w:tcPr>
            <w:tcW w:w="593" w:type="pct"/>
            <w:shd w:val="clear" w:color="auto" w:fill="auto"/>
            <w:vAlign w:val="center"/>
          </w:tcPr>
          <w:p w:rsidR="004D3281" w:rsidRPr="00691737" w:rsidRDefault="004D3281">
            <w:pPr>
              <w:jc w:val="center"/>
              <w:rPr>
                <w:color w:val="000000"/>
                <w:sz w:val="20"/>
                <w:szCs w:val="20"/>
              </w:rPr>
            </w:pPr>
            <w:r w:rsidRPr="00691737">
              <w:rPr>
                <w:color w:val="000000"/>
                <w:sz w:val="20"/>
                <w:szCs w:val="20"/>
              </w:rPr>
              <w:t>3 580 050,00</w:t>
            </w:r>
          </w:p>
        </w:tc>
      </w:tr>
      <w:tr w:rsidR="004D3281" w:rsidRPr="00691737" w:rsidTr="004D3281">
        <w:tc>
          <w:tcPr>
            <w:tcW w:w="311" w:type="pct"/>
            <w:shd w:val="clear" w:color="auto" w:fill="auto"/>
            <w:vAlign w:val="center"/>
          </w:tcPr>
          <w:p w:rsidR="004D3281" w:rsidRPr="00691737" w:rsidRDefault="004D3281">
            <w:pPr>
              <w:jc w:val="center"/>
              <w:rPr>
                <w:color w:val="000000"/>
                <w:sz w:val="20"/>
                <w:szCs w:val="20"/>
              </w:rPr>
            </w:pPr>
            <w:r w:rsidRPr="00691737">
              <w:rPr>
                <w:color w:val="000000"/>
                <w:sz w:val="20"/>
                <w:szCs w:val="20"/>
              </w:rPr>
              <w:t>2</w:t>
            </w:r>
          </w:p>
        </w:tc>
        <w:tc>
          <w:tcPr>
            <w:tcW w:w="790" w:type="pct"/>
            <w:shd w:val="clear" w:color="auto" w:fill="auto"/>
            <w:vAlign w:val="center"/>
          </w:tcPr>
          <w:p w:rsidR="004D3281" w:rsidRPr="00691737" w:rsidRDefault="004D3281">
            <w:pPr>
              <w:jc w:val="center"/>
              <w:rPr>
                <w:color w:val="000000"/>
                <w:sz w:val="20"/>
                <w:szCs w:val="20"/>
              </w:rPr>
            </w:pPr>
            <w:r w:rsidRPr="00691737">
              <w:rPr>
                <w:color w:val="000000"/>
                <w:sz w:val="20"/>
                <w:szCs w:val="20"/>
              </w:rPr>
              <w:t>Блок из трех трехходовых кранов с удлинительной линией 150см и проксимальным краном, синий.</w:t>
            </w:r>
          </w:p>
        </w:tc>
        <w:tc>
          <w:tcPr>
            <w:tcW w:w="209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 xml:space="preserve">Блок из трех трехходовых кранов с удлинительной линией 150см для </w:t>
            </w:r>
            <w:proofErr w:type="spellStart"/>
            <w:r w:rsidRPr="00691737">
              <w:rPr>
                <w:color w:val="000000"/>
                <w:sz w:val="20"/>
                <w:szCs w:val="20"/>
              </w:rPr>
              <w:t>инфузионной</w:t>
            </w:r>
            <w:proofErr w:type="spellEnd"/>
            <w:r w:rsidRPr="00691737">
              <w:rPr>
                <w:color w:val="000000"/>
                <w:sz w:val="20"/>
                <w:szCs w:val="20"/>
              </w:rPr>
              <w:t xml:space="preserve"> терапии и мониторинга, синий, оборот крана 360º, точная регулировка благодаря тактильному контролю, соединения </w:t>
            </w:r>
            <w:proofErr w:type="spellStart"/>
            <w:r w:rsidRPr="00691737">
              <w:rPr>
                <w:color w:val="000000"/>
                <w:sz w:val="20"/>
                <w:szCs w:val="20"/>
              </w:rPr>
              <w:t>Луэр</w:t>
            </w:r>
            <w:proofErr w:type="spellEnd"/>
            <w:r w:rsidRPr="00691737">
              <w:rPr>
                <w:color w:val="000000"/>
                <w:sz w:val="20"/>
                <w:szCs w:val="20"/>
              </w:rPr>
              <w:t xml:space="preserve"> </w:t>
            </w:r>
            <w:proofErr w:type="spellStart"/>
            <w:r w:rsidRPr="00691737">
              <w:rPr>
                <w:color w:val="000000"/>
                <w:sz w:val="20"/>
                <w:szCs w:val="20"/>
              </w:rPr>
              <w:t>Лок</w:t>
            </w:r>
            <w:proofErr w:type="spellEnd"/>
            <w:r w:rsidRPr="00691737">
              <w:rPr>
                <w:color w:val="000000"/>
                <w:sz w:val="20"/>
                <w:szCs w:val="20"/>
              </w:rPr>
              <w:t xml:space="preserve">. Повышенная механическая и химическая устойчивость. </w:t>
            </w:r>
            <w:proofErr w:type="gramStart"/>
            <w:r w:rsidRPr="00691737">
              <w:rPr>
                <w:color w:val="000000"/>
                <w:sz w:val="20"/>
                <w:szCs w:val="20"/>
              </w:rPr>
              <w:t>Изготовлен</w:t>
            </w:r>
            <w:proofErr w:type="gramEnd"/>
            <w:r w:rsidRPr="00691737">
              <w:rPr>
                <w:color w:val="000000"/>
                <w:sz w:val="20"/>
                <w:szCs w:val="20"/>
              </w:rPr>
              <w:t xml:space="preserve"> из полиамида, полипропилена, поликарбоната, </w:t>
            </w:r>
            <w:proofErr w:type="spellStart"/>
            <w:r w:rsidRPr="00691737">
              <w:rPr>
                <w:color w:val="000000"/>
                <w:sz w:val="20"/>
                <w:szCs w:val="20"/>
              </w:rPr>
              <w:t>полистерола</w:t>
            </w:r>
            <w:proofErr w:type="spellEnd"/>
            <w:r w:rsidRPr="00691737">
              <w:rPr>
                <w:color w:val="000000"/>
                <w:sz w:val="20"/>
                <w:szCs w:val="20"/>
              </w:rPr>
              <w:t>. Не содержит латекс, ПВХ, ДЭГФ.</w:t>
            </w:r>
          </w:p>
        </w:tc>
        <w:tc>
          <w:tcPr>
            <w:tcW w:w="297" w:type="pct"/>
            <w:shd w:val="clear" w:color="auto" w:fill="auto"/>
            <w:vAlign w:val="center"/>
          </w:tcPr>
          <w:p w:rsidR="004D3281" w:rsidRPr="00691737" w:rsidRDefault="004D3281">
            <w:pPr>
              <w:jc w:val="center"/>
              <w:rPr>
                <w:color w:val="000000"/>
                <w:sz w:val="20"/>
                <w:szCs w:val="20"/>
              </w:rPr>
            </w:pPr>
            <w:proofErr w:type="spellStart"/>
            <w:proofErr w:type="gramStart"/>
            <w:r w:rsidRPr="00691737">
              <w:rPr>
                <w:color w:val="000000"/>
                <w:sz w:val="20"/>
                <w:szCs w:val="20"/>
              </w:rPr>
              <w:t>шт</w:t>
            </w:r>
            <w:proofErr w:type="spellEnd"/>
            <w:proofErr w:type="gramEnd"/>
          </w:p>
        </w:tc>
        <w:tc>
          <w:tcPr>
            <w:tcW w:w="439" w:type="pct"/>
            <w:shd w:val="clear" w:color="auto" w:fill="auto"/>
            <w:vAlign w:val="center"/>
          </w:tcPr>
          <w:p w:rsidR="004D3281" w:rsidRPr="00691737" w:rsidRDefault="004D3281">
            <w:pPr>
              <w:jc w:val="center"/>
              <w:rPr>
                <w:color w:val="000000"/>
                <w:sz w:val="20"/>
                <w:szCs w:val="20"/>
              </w:rPr>
            </w:pPr>
            <w:r w:rsidRPr="00691737">
              <w:rPr>
                <w:color w:val="000000"/>
                <w:sz w:val="20"/>
                <w:szCs w:val="20"/>
              </w:rPr>
              <w:t>800</w:t>
            </w:r>
          </w:p>
        </w:tc>
        <w:tc>
          <w:tcPr>
            <w:tcW w:w="47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3740</w:t>
            </w:r>
          </w:p>
        </w:tc>
        <w:tc>
          <w:tcPr>
            <w:tcW w:w="593" w:type="pct"/>
            <w:shd w:val="clear" w:color="auto" w:fill="auto"/>
            <w:vAlign w:val="center"/>
          </w:tcPr>
          <w:p w:rsidR="004D3281" w:rsidRPr="00691737" w:rsidRDefault="004D3281">
            <w:pPr>
              <w:jc w:val="center"/>
              <w:rPr>
                <w:color w:val="000000"/>
                <w:sz w:val="20"/>
                <w:szCs w:val="20"/>
              </w:rPr>
            </w:pPr>
            <w:r w:rsidRPr="00691737">
              <w:rPr>
                <w:color w:val="000000"/>
                <w:sz w:val="20"/>
                <w:szCs w:val="20"/>
              </w:rPr>
              <w:t>2 992 000,00</w:t>
            </w:r>
          </w:p>
        </w:tc>
      </w:tr>
      <w:tr w:rsidR="004D3281" w:rsidRPr="00691737" w:rsidTr="004D3281">
        <w:tc>
          <w:tcPr>
            <w:tcW w:w="311" w:type="pct"/>
            <w:shd w:val="clear" w:color="auto" w:fill="auto"/>
            <w:vAlign w:val="center"/>
          </w:tcPr>
          <w:p w:rsidR="004D3281" w:rsidRPr="00691737" w:rsidRDefault="004D3281">
            <w:pPr>
              <w:jc w:val="center"/>
              <w:rPr>
                <w:color w:val="000000"/>
                <w:sz w:val="20"/>
                <w:szCs w:val="20"/>
              </w:rPr>
            </w:pPr>
            <w:r w:rsidRPr="00691737">
              <w:rPr>
                <w:color w:val="000000"/>
                <w:sz w:val="20"/>
                <w:szCs w:val="20"/>
              </w:rPr>
              <w:t>3</w:t>
            </w:r>
          </w:p>
        </w:tc>
        <w:tc>
          <w:tcPr>
            <w:tcW w:w="790" w:type="pct"/>
            <w:shd w:val="clear" w:color="auto" w:fill="auto"/>
            <w:vAlign w:val="center"/>
          </w:tcPr>
          <w:p w:rsidR="004D3281" w:rsidRPr="00691737" w:rsidRDefault="004D3281">
            <w:pPr>
              <w:jc w:val="center"/>
              <w:rPr>
                <w:color w:val="000000"/>
                <w:sz w:val="20"/>
                <w:szCs w:val="20"/>
              </w:rPr>
            </w:pPr>
            <w:r w:rsidRPr="00691737">
              <w:rPr>
                <w:color w:val="000000"/>
                <w:sz w:val="20"/>
                <w:szCs w:val="20"/>
              </w:rPr>
              <w:t xml:space="preserve">Катетер для </w:t>
            </w:r>
            <w:proofErr w:type="spellStart"/>
            <w:r w:rsidRPr="00691737">
              <w:rPr>
                <w:color w:val="000000"/>
                <w:sz w:val="20"/>
                <w:szCs w:val="20"/>
              </w:rPr>
              <w:t>чрескожной</w:t>
            </w:r>
            <w:proofErr w:type="spellEnd"/>
            <w:r w:rsidRPr="00691737">
              <w:rPr>
                <w:color w:val="000000"/>
                <w:sz w:val="20"/>
                <w:szCs w:val="20"/>
              </w:rPr>
              <w:t xml:space="preserve"> </w:t>
            </w:r>
            <w:proofErr w:type="spellStart"/>
            <w:r w:rsidRPr="00691737">
              <w:rPr>
                <w:color w:val="000000"/>
                <w:sz w:val="20"/>
                <w:szCs w:val="20"/>
              </w:rPr>
              <w:t>транслюминальной</w:t>
            </w:r>
            <w:proofErr w:type="spellEnd"/>
            <w:r w:rsidRPr="00691737">
              <w:rPr>
                <w:color w:val="000000"/>
                <w:sz w:val="20"/>
                <w:szCs w:val="20"/>
              </w:rPr>
              <w:t xml:space="preserve"> </w:t>
            </w:r>
            <w:proofErr w:type="spellStart"/>
            <w:r w:rsidRPr="00691737">
              <w:rPr>
                <w:color w:val="000000"/>
                <w:sz w:val="20"/>
                <w:szCs w:val="20"/>
              </w:rPr>
              <w:t>вальвулопластики</w:t>
            </w:r>
            <w:proofErr w:type="spellEnd"/>
            <w:r w:rsidRPr="00691737">
              <w:rPr>
                <w:color w:val="000000"/>
                <w:sz w:val="20"/>
                <w:szCs w:val="20"/>
              </w:rPr>
              <w:t>, педиатрический.</w:t>
            </w:r>
          </w:p>
        </w:tc>
        <w:tc>
          <w:tcPr>
            <w:tcW w:w="209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 xml:space="preserve">Катетер  для </w:t>
            </w:r>
            <w:proofErr w:type="spellStart"/>
            <w:r w:rsidRPr="00691737">
              <w:rPr>
                <w:color w:val="000000"/>
                <w:sz w:val="20"/>
                <w:szCs w:val="20"/>
              </w:rPr>
              <w:t>вальвулопластики</w:t>
            </w:r>
            <w:proofErr w:type="spellEnd"/>
            <w:r w:rsidRPr="00691737">
              <w:rPr>
                <w:color w:val="000000"/>
                <w:sz w:val="20"/>
                <w:szCs w:val="20"/>
              </w:rPr>
              <w:t xml:space="preserve">. Характеристики баллонного катетера: педиатрический катетер для  </w:t>
            </w:r>
            <w:proofErr w:type="spellStart"/>
            <w:r w:rsidRPr="00691737">
              <w:rPr>
                <w:color w:val="000000"/>
                <w:sz w:val="20"/>
                <w:szCs w:val="20"/>
              </w:rPr>
              <w:t>Вальвулопластики</w:t>
            </w:r>
            <w:proofErr w:type="spellEnd"/>
            <w:r w:rsidRPr="00691737">
              <w:rPr>
                <w:color w:val="000000"/>
                <w:sz w:val="20"/>
                <w:szCs w:val="20"/>
              </w:rPr>
              <w:t xml:space="preserve">  разработан и спроектирован с  максимально тонким профилем, диаметром от 4 мм до 10 мм, длиной 1, 2 и 4 см. Используемая длина 70; 90; 100 см с </w:t>
            </w:r>
            <w:proofErr w:type="spellStart"/>
            <w:r w:rsidRPr="00691737">
              <w:rPr>
                <w:color w:val="000000"/>
                <w:sz w:val="20"/>
                <w:szCs w:val="20"/>
              </w:rPr>
              <w:t>шафтом</w:t>
            </w:r>
            <w:proofErr w:type="spellEnd"/>
            <w:r w:rsidRPr="00691737">
              <w:rPr>
                <w:color w:val="000000"/>
                <w:sz w:val="20"/>
                <w:szCs w:val="20"/>
              </w:rPr>
              <w:t xml:space="preserve">  2.5/3.5 </w:t>
            </w:r>
            <w:proofErr w:type="spellStart"/>
            <w:r w:rsidRPr="00691737">
              <w:rPr>
                <w:color w:val="000000"/>
                <w:sz w:val="20"/>
                <w:szCs w:val="20"/>
              </w:rPr>
              <w:t>Fr</w:t>
            </w:r>
            <w:proofErr w:type="spellEnd"/>
            <w:r w:rsidRPr="00691737">
              <w:rPr>
                <w:color w:val="000000"/>
                <w:sz w:val="20"/>
                <w:szCs w:val="20"/>
              </w:rPr>
              <w:t xml:space="preserve"> с возможностью выбора самого маленького </w:t>
            </w:r>
            <w:proofErr w:type="spellStart"/>
            <w:r w:rsidRPr="00691737">
              <w:rPr>
                <w:color w:val="000000"/>
                <w:sz w:val="20"/>
                <w:szCs w:val="20"/>
              </w:rPr>
              <w:t>интродьюсера</w:t>
            </w:r>
            <w:proofErr w:type="spellEnd"/>
            <w:r w:rsidRPr="00691737">
              <w:rPr>
                <w:color w:val="000000"/>
                <w:sz w:val="20"/>
                <w:szCs w:val="20"/>
              </w:rPr>
              <w:t xml:space="preserve">. Имеет короткие концы на  дистальных и проксимальных концах баллона,  которые обеспечивают максимально удобный вход  через </w:t>
            </w:r>
            <w:proofErr w:type="spellStart"/>
            <w:r w:rsidRPr="00691737">
              <w:rPr>
                <w:color w:val="000000"/>
                <w:sz w:val="20"/>
                <w:szCs w:val="20"/>
              </w:rPr>
              <w:t>интродьюсер</w:t>
            </w:r>
            <w:proofErr w:type="spellEnd"/>
            <w:r w:rsidRPr="00691737">
              <w:rPr>
                <w:color w:val="000000"/>
                <w:sz w:val="20"/>
                <w:szCs w:val="20"/>
              </w:rPr>
              <w:t xml:space="preserve"> и далее через стеноз при дилатации. </w:t>
            </w:r>
            <w:proofErr w:type="spellStart"/>
            <w:r w:rsidRPr="00691737">
              <w:rPr>
                <w:color w:val="000000"/>
                <w:sz w:val="20"/>
                <w:szCs w:val="20"/>
              </w:rPr>
              <w:t>Рентгеноконтрастный</w:t>
            </w:r>
            <w:proofErr w:type="spellEnd"/>
            <w:r w:rsidRPr="00691737">
              <w:rPr>
                <w:color w:val="000000"/>
                <w:sz w:val="20"/>
                <w:szCs w:val="20"/>
              </w:rPr>
              <w:t xml:space="preserve"> маркер из платины обеспечивает надежное позиционирование баллона и отличную визуализацию во время процедуры</w:t>
            </w:r>
          </w:p>
        </w:tc>
        <w:tc>
          <w:tcPr>
            <w:tcW w:w="297" w:type="pct"/>
            <w:shd w:val="clear" w:color="auto" w:fill="auto"/>
            <w:vAlign w:val="center"/>
          </w:tcPr>
          <w:p w:rsidR="004D3281" w:rsidRPr="00691737" w:rsidRDefault="004D3281">
            <w:pPr>
              <w:jc w:val="center"/>
              <w:rPr>
                <w:color w:val="000000"/>
                <w:sz w:val="20"/>
                <w:szCs w:val="20"/>
              </w:rPr>
            </w:pPr>
            <w:proofErr w:type="spellStart"/>
            <w:proofErr w:type="gramStart"/>
            <w:r w:rsidRPr="00691737">
              <w:rPr>
                <w:color w:val="000000"/>
                <w:sz w:val="20"/>
                <w:szCs w:val="20"/>
              </w:rPr>
              <w:t>шт</w:t>
            </w:r>
            <w:proofErr w:type="spellEnd"/>
            <w:proofErr w:type="gramEnd"/>
          </w:p>
        </w:tc>
        <w:tc>
          <w:tcPr>
            <w:tcW w:w="439" w:type="pct"/>
            <w:shd w:val="clear" w:color="auto" w:fill="auto"/>
            <w:vAlign w:val="center"/>
          </w:tcPr>
          <w:p w:rsidR="004D3281" w:rsidRPr="00691737" w:rsidRDefault="004D3281">
            <w:pPr>
              <w:jc w:val="center"/>
              <w:rPr>
                <w:color w:val="000000"/>
                <w:sz w:val="20"/>
                <w:szCs w:val="20"/>
              </w:rPr>
            </w:pPr>
            <w:r w:rsidRPr="00691737">
              <w:rPr>
                <w:color w:val="000000"/>
                <w:sz w:val="20"/>
                <w:szCs w:val="20"/>
              </w:rPr>
              <w:t>7</w:t>
            </w:r>
          </w:p>
        </w:tc>
        <w:tc>
          <w:tcPr>
            <w:tcW w:w="47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427000</w:t>
            </w:r>
          </w:p>
        </w:tc>
        <w:tc>
          <w:tcPr>
            <w:tcW w:w="593" w:type="pct"/>
            <w:shd w:val="clear" w:color="auto" w:fill="auto"/>
            <w:vAlign w:val="center"/>
          </w:tcPr>
          <w:p w:rsidR="004D3281" w:rsidRPr="00691737" w:rsidRDefault="004D3281">
            <w:pPr>
              <w:jc w:val="center"/>
              <w:rPr>
                <w:color w:val="000000"/>
                <w:sz w:val="20"/>
                <w:szCs w:val="20"/>
              </w:rPr>
            </w:pPr>
            <w:r w:rsidRPr="00691737">
              <w:rPr>
                <w:color w:val="000000"/>
                <w:sz w:val="20"/>
                <w:szCs w:val="20"/>
              </w:rPr>
              <w:t>2 989 000,00</w:t>
            </w:r>
          </w:p>
        </w:tc>
      </w:tr>
      <w:tr w:rsidR="004D3281" w:rsidRPr="00691737" w:rsidTr="004D3281">
        <w:tc>
          <w:tcPr>
            <w:tcW w:w="311" w:type="pct"/>
            <w:shd w:val="clear" w:color="auto" w:fill="auto"/>
            <w:vAlign w:val="center"/>
          </w:tcPr>
          <w:p w:rsidR="004D3281" w:rsidRPr="00691737" w:rsidRDefault="004D3281">
            <w:pPr>
              <w:jc w:val="center"/>
              <w:rPr>
                <w:color w:val="000000"/>
                <w:sz w:val="20"/>
                <w:szCs w:val="20"/>
              </w:rPr>
            </w:pPr>
            <w:r w:rsidRPr="00691737">
              <w:rPr>
                <w:color w:val="000000"/>
                <w:sz w:val="20"/>
                <w:szCs w:val="20"/>
              </w:rPr>
              <w:t>4</w:t>
            </w:r>
          </w:p>
        </w:tc>
        <w:tc>
          <w:tcPr>
            <w:tcW w:w="790" w:type="pct"/>
            <w:shd w:val="clear" w:color="auto" w:fill="auto"/>
            <w:vAlign w:val="center"/>
          </w:tcPr>
          <w:p w:rsidR="004D3281" w:rsidRPr="00691737" w:rsidRDefault="004D3281">
            <w:pPr>
              <w:jc w:val="center"/>
              <w:rPr>
                <w:color w:val="000000"/>
                <w:sz w:val="20"/>
                <w:szCs w:val="20"/>
              </w:rPr>
            </w:pPr>
            <w:proofErr w:type="spellStart"/>
            <w:r w:rsidRPr="00691737">
              <w:rPr>
                <w:color w:val="000000"/>
                <w:sz w:val="20"/>
                <w:szCs w:val="20"/>
              </w:rPr>
              <w:t>Окклюдер</w:t>
            </w:r>
            <w:proofErr w:type="spellEnd"/>
            <w:r w:rsidRPr="00691737">
              <w:rPr>
                <w:color w:val="000000"/>
                <w:sz w:val="20"/>
                <w:szCs w:val="20"/>
              </w:rPr>
              <w:t xml:space="preserve"> для ДМПП</w:t>
            </w:r>
          </w:p>
        </w:tc>
        <w:tc>
          <w:tcPr>
            <w:tcW w:w="209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Самораскрывающееся устройство (</w:t>
            </w:r>
            <w:proofErr w:type="spellStart"/>
            <w:r w:rsidRPr="00691737">
              <w:rPr>
                <w:color w:val="000000"/>
                <w:sz w:val="20"/>
                <w:szCs w:val="20"/>
              </w:rPr>
              <w:t>окклюдер</w:t>
            </w:r>
            <w:proofErr w:type="spellEnd"/>
            <w:r w:rsidRPr="00691737">
              <w:rPr>
                <w:color w:val="000000"/>
                <w:sz w:val="20"/>
                <w:szCs w:val="20"/>
              </w:rPr>
              <w:t xml:space="preserve">) с двумя дисками для закрытия дефекта </w:t>
            </w:r>
            <w:proofErr w:type="spellStart"/>
            <w:r w:rsidRPr="00691737">
              <w:rPr>
                <w:color w:val="000000"/>
                <w:sz w:val="20"/>
                <w:szCs w:val="20"/>
              </w:rPr>
              <w:t>межпредсердной</w:t>
            </w:r>
            <w:proofErr w:type="spellEnd"/>
            <w:r w:rsidRPr="00691737">
              <w:rPr>
                <w:color w:val="000000"/>
                <w:sz w:val="20"/>
                <w:szCs w:val="20"/>
              </w:rPr>
              <w:t xml:space="preserve"> перегородки, изготовленное из </w:t>
            </w:r>
            <w:proofErr w:type="spellStart"/>
            <w:r w:rsidRPr="00691737">
              <w:rPr>
                <w:color w:val="000000"/>
                <w:sz w:val="20"/>
                <w:szCs w:val="20"/>
              </w:rPr>
              <w:t>нитиноловой</w:t>
            </w:r>
            <w:proofErr w:type="spellEnd"/>
            <w:r w:rsidRPr="00691737">
              <w:rPr>
                <w:color w:val="000000"/>
                <w:sz w:val="20"/>
                <w:szCs w:val="20"/>
              </w:rPr>
              <w:t xml:space="preserve"> сетки. Диски соединены между собой короткой талией, которая соответствует диаметру ДМПП. Для ускоренной окклюзии и </w:t>
            </w:r>
            <w:proofErr w:type="spellStart"/>
            <w:r w:rsidRPr="00691737">
              <w:rPr>
                <w:color w:val="000000"/>
                <w:sz w:val="20"/>
                <w:szCs w:val="20"/>
              </w:rPr>
              <w:t>эндотелизации</w:t>
            </w:r>
            <w:proofErr w:type="spellEnd"/>
            <w:r w:rsidRPr="00691737">
              <w:rPr>
                <w:color w:val="000000"/>
                <w:sz w:val="20"/>
                <w:szCs w:val="20"/>
              </w:rPr>
              <w:t xml:space="preserve"> диски и талия содержат внутри тонкую ткань из полиэстера. </w:t>
            </w:r>
            <w:proofErr w:type="spellStart"/>
            <w:r w:rsidRPr="00691737">
              <w:rPr>
                <w:color w:val="000000"/>
                <w:sz w:val="20"/>
                <w:szCs w:val="20"/>
              </w:rPr>
              <w:t>Рентгенконтрастные</w:t>
            </w:r>
            <w:proofErr w:type="spellEnd"/>
            <w:r w:rsidRPr="00691737">
              <w:rPr>
                <w:color w:val="000000"/>
                <w:sz w:val="20"/>
                <w:szCs w:val="20"/>
              </w:rPr>
              <w:t xml:space="preserve"> метки на концах устройства облегчают процесс установки. Устройство может быть легко извлечено и переустановлено. Размер </w:t>
            </w:r>
            <w:proofErr w:type="spellStart"/>
            <w:r w:rsidRPr="00691737">
              <w:rPr>
                <w:color w:val="000000"/>
                <w:sz w:val="20"/>
                <w:szCs w:val="20"/>
              </w:rPr>
              <w:t>окклюдера</w:t>
            </w:r>
            <w:proofErr w:type="spellEnd"/>
            <w:r w:rsidRPr="00691737">
              <w:rPr>
                <w:color w:val="000000"/>
                <w:sz w:val="20"/>
                <w:szCs w:val="20"/>
              </w:rPr>
              <w:t xml:space="preserve"> (диаметр талии) 4, 5, 6, 7, 8, 9, 10, 11, 12, 13, 14, 15, 16, 17, 18, 19, 20, 22, 24, 26, 28, 30, 32, 34, 36, 38, 40 мм. Длина талии 3, 4 мм. Диаметр диска правого предсердия 12, 13, 14, 15, 16, 17, 18, 21, 22, 23, 24, 25, 26, 27, 28, 29, 30, 32, 34, 36, 38, 40, 42, 44, 46, 48, 50 мм. Диаметр диска левого предсердия 16, 17, 18, 19, 20, 21, 22, 25, 27, 28, 29, 30, 31, 32, 33, 34, 36, 38, 40, 42, 44, 46, 50, 52, 54, 56 мм. Доставляющая система  45 и 180 градусов состоит из загрузочного устройства, доставляющего устройства, </w:t>
            </w:r>
            <w:proofErr w:type="spellStart"/>
            <w:r w:rsidRPr="00691737">
              <w:rPr>
                <w:color w:val="000000"/>
                <w:sz w:val="20"/>
                <w:szCs w:val="20"/>
              </w:rPr>
              <w:t>дилятатора</w:t>
            </w:r>
            <w:proofErr w:type="spellEnd"/>
            <w:r w:rsidRPr="00691737">
              <w:rPr>
                <w:color w:val="000000"/>
                <w:sz w:val="20"/>
                <w:szCs w:val="20"/>
              </w:rPr>
              <w:t xml:space="preserve">, кабеля доставки, устройства для вращения (пластиковый зажим), </w:t>
            </w:r>
            <w:proofErr w:type="spellStart"/>
            <w:r w:rsidRPr="00691737">
              <w:rPr>
                <w:color w:val="000000"/>
                <w:sz w:val="20"/>
                <w:szCs w:val="20"/>
              </w:rPr>
              <w:t>гемостатического</w:t>
            </w:r>
            <w:proofErr w:type="spellEnd"/>
            <w:r w:rsidRPr="00691737">
              <w:rPr>
                <w:color w:val="000000"/>
                <w:sz w:val="20"/>
                <w:szCs w:val="20"/>
              </w:rPr>
              <w:t xml:space="preserve"> клапана, проводника. Облегчает фиксацию, доставку и удаление </w:t>
            </w:r>
            <w:proofErr w:type="spellStart"/>
            <w:r w:rsidRPr="00691737">
              <w:rPr>
                <w:color w:val="000000"/>
                <w:sz w:val="20"/>
                <w:szCs w:val="20"/>
              </w:rPr>
              <w:t>окклюдеров</w:t>
            </w:r>
            <w:proofErr w:type="spellEnd"/>
            <w:r w:rsidRPr="00691737">
              <w:rPr>
                <w:color w:val="000000"/>
                <w:sz w:val="20"/>
                <w:szCs w:val="20"/>
              </w:rPr>
              <w:t xml:space="preserve">. Пластиковое проводниковое устройство усилено плетеными стальными нитями для лучшего сопротивления на излом. Внутренний просвет покрыт для уменьшения трения при проведении устройства. Мягкий </w:t>
            </w:r>
            <w:proofErr w:type="spellStart"/>
            <w:r w:rsidRPr="00691737">
              <w:rPr>
                <w:color w:val="000000"/>
                <w:sz w:val="20"/>
                <w:szCs w:val="20"/>
              </w:rPr>
              <w:t>рентгенконтрастный</w:t>
            </w:r>
            <w:proofErr w:type="spellEnd"/>
            <w:r w:rsidRPr="00691737">
              <w:rPr>
                <w:color w:val="000000"/>
                <w:sz w:val="20"/>
                <w:szCs w:val="20"/>
              </w:rPr>
              <w:t xml:space="preserve"> кончик проводникового устройства снижает риск повреждения сосудов и обеспечивает визуализацию позиционирования. Размер устройства 5, 6, 7, 8, 9, 10, 12, 13 </w:t>
            </w:r>
            <w:proofErr w:type="spellStart"/>
            <w:r w:rsidRPr="00691737">
              <w:rPr>
                <w:color w:val="000000"/>
                <w:sz w:val="20"/>
                <w:szCs w:val="20"/>
              </w:rPr>
              <w:t>Fr</w:t>
            </w:r>
            <w:proofErr w:type="spellEnd"/>
            <w:r w:rsidRPr="00691737">
              <w:rPr>
                <w:color w:val="000000"/>
                <w:sz w:val="20"/>
                <w:szCs w:val="20"/>
              </w:rPr>
              <w:t xml:space="preserve">. Угол изгиба 45 и 180 градусов. Внутренний диаметр устройства 1.83, 2.11, 2.44, 2.69, 3.0, 3.30, 3.99, 4.32 мм. Внешний диаметр устройства 2.51, 2.79, 3.18, 3.45, 3.81, 4.14, 4.80, 5.13 мм. Длина устройства 60, 80 см. Направляющий проводник в комплекте. Для </w:t>
            </w:r>
            <w:proofErr w:type="spellStart"/>
            <w:r w:rsidRPr="00691737">
              <w:rPr>
                <w:color w:val="000000"/>
                <w:sz w:val="20"/>
                <w:szCs w:val="20"/>
              </w:rPr>
              <w:t>балонный</w:t>
            </w:r>
            <w:proofErr w:type="spellEnd"/>
            <w:r w:rsidRPr="00691737">
              <w:rPr>
                <w:color w:val="000000"/>
                <w:sz w:val="20"/>
                <w:szCs w:val="20"/>
              </w:rPr>
              <w:t xml:space="preserve"> </w:t>
            </w:r>
            <w:proofErr w:type="spellStart"/>
            <w:r w:rsidRPr="00691737">
              <w:rPr>
                <w:color w:val="000000"/>
                <w:sz w:val="20"/>
                <w:szCs w:val="20"/>
              </w:rPr>
              <w:t>трехпросветный</w:t>
            </w:r>
            <w:proofErr w:type="spellEnd"/>
            <w:r w:rsidRPr="00691737">
              <w:rPr>
                <w:color w:val="000000"/>
                <w:sz w:val="20"/>
                <w:szCs w:val="20"/>
              </w:rPr>
              <w:t xml:space="preserve"> катетер (измерительный баллон) для точного измерения размеров ДМПП. Растяжимый материал баллона поддерживает раздувание низким давлением и позволяет точно измерить различные формы дефектов при использовании техники </w:t>
            </w:r>
            <w:proofErr w:type="spellStart"/>
            <w:r w:rsidRPr="00691737">
              <w:rPr>
                <w:color w:val="000000"/>
                <w:sz w:val="20"/>
                <w:szCs w:val="20"/>
              </w:rPr>
              <w:t>стоп-флоу</w:t>
            </w:r>
            <w:proofErr w:type="spellEnd"/>
            <w:r w:rsidRPr="00691737">
              <w:rPr>
                <w:color w:val="000000"/>
                <w:sz w:val="20"/>
                <w:szCs w:val="20"/>
              </w:rPr>
              <w:t xml:space="preserve">. Баллон имеет три </w:t>
            </w:r>
            <w:proofErr w:type="spellStart"/>
            <w:r w:rsidRPr="00691737">
              <w:rPr>
                <w:color w:val="000000"/>
                <w:sz w:val="20"/>
                <w:szCs w:val="20"/>
              </w:rPr>
              <w:t>рентгенконтрастные</w:t>
            </w:r>
            <w:proofErr w:type="spellEnd"/>
            <w:r w:rsidRPr="00691737">
              <w:rPr>
                <w:color w:val="000000"/>
                <w:sz w:val="20"/>
                <w:szCs w:val="20"/>
              </w:rPr>
              <w:t xml:space="preserve"> кольцевые метки, находящиеся внутри него, что позволяет провести точную </w:t>
            </w:r>
            <w:proofErr w:type="spellStart"/>
            <w:r w:rsidRPr="00691737">
              <w:rPr>
                <w:color w:val="000000"/>
                <w:sz w:val="20"/>
                <w:szCs w:val="20"/>
              </w:rPr>
              <w:t>рентгенконтрастную</w:t>
            </w:r>
            <w:proofErr w:type="spellEnd"/>
            <w:r w:rsidRPr="00691737">
              <w:rPr>
                <w:color w:val="000000"/>
                <w:sz w:val="20"/>
                <w:szCs w:val="20"/>
              </w:rPr>
              <w:t xml:space="preserve"> и </w:t>
            </w:r>
            <w:proofErr w:type="spellStart"/>
            <w:r w:rsidRPr="00691737">
              <w:rPr>
                <w:color w:val="000000"/>
                <w:sz w:val="20"/>
                <w:szCs w:val="20"/>
              </w:rPr>
              <w:t>эхокардиографичекую</w:t>
            </w:r>
            <w:proofErr w:type="spellEnd"/>
            <w:r w:rsidRPr="00691737">
              <w:rPr>
                <w:color w:val="000000"/>
                <w:sz w:val="20"/>
                <w:szCs w:val="20"/>
              </w:rPr>
              <w:t xml:space="preserve"> калибровку. Две метки расположены в центре по отношению к длине баллона, на расстоянии 0,4 мм и одна метка на 15 мм </w:t>
            </w:r>
            <w:proofErr w:type="spellStart"/>
            <w:r w:rsidRPr="00691737">
              <w:rPr>
                <w:color w:val="000000"/>
                <w:sz w:val="20"/>
                <w:szCs w:val="20"/>
              </w:rPr>
              <w:t>проксимальнее</w:t>
            </w:r>
            <w:proofErr w:type="spellEnd"/>
            <w:r w:rsidRPr="00691737">
              <w:rPr>
                <w:color w:val="000000"/>
                <w:sz w:val="20"/>
                <w:szCs w:val="20"/>
              </w:rPr>
              <w:t xml:space="preserve"> их. Сверхпрочная мембрана баллона не требует </w:t>
            </w:r>
            <w:proofErr w:type="spellStart"/>
            <w:r w:rsidRPr="00691737">
              <w:rPr>
                <w:color w:val="000000"/>
                <w:sz w:val="20"/>
                <w:szCs w:val="20"/>
              </w:rPr>
              <w:t>дилятации</w:t>
            </w:r>
            <w:proofErr w:type="spellEnd"/>
            <w:r w:rsidRPr="00691737">
              <w:rPr>
                <w:color w:val="000000"/>
                <w:sz w:val="20"/>
                <w:szCs w:val="20"/>
              </w:rPr>
              <w:t xml:space="preserve"> входного отверстия. Баллон может быть проведен через проводниковый катетер. Мягкий дистальный кончик и гибкий стержень обеспечивают гладкое скольжение и </w:t>
            </w:r>
            <w:proofErr w:type="spellStart"/>
            <w:r w:rsidRPr="00691737">
              <w:rPr>
                <w:color w:val="000000"/>
                <w:sz w:val="20"/>
                <w:szCs w:val="20"/>
              </w:rPr>
              <w:t>атравматичное</w:t>
            </w:r>
            <w:proofErr w:type="spellEnd"/>
            <w:r w:rsidRPr="00691737">
              <w:rPr>
                <w:color w:val="000000"/>
                <w:sz w:val="20"/>
                <w:szCs w:val="20"/>
              </w:rPr>
              <w:t xml:space="preserve"> позиционирование баллона. Максимальный размер измеряемого дефекта 20, 27, 40 мм. Максимальный объем баллона 12, 25, 90 мл. Длина баллона 3.5, 4.5, 5.5 см. Размер устройства 6, 7, 8 </w:t>
            </w:r>
            <w:proofErr w:type="spellStart"/>
            <w:r w:rsidRPr="00691737">
              <w:rPr>
                <w:color w:val="000000"/>
                <w:sz w:val="20"/>
                <w:szCs w:val="20"/>
              </w:rPr>
              <w:t>Fr</w:t>
            </w:r>
            <w:proofErr w:type="spellEnd"/>
            <w:r w:rsidRPr="00691737">
              <w:rPr>
                <w:color w:val="000000"/>
                <w:sz w:val="20"/>
                <w:szCs w:val="20"/>
              </w:rPr>
              <w:t>. Длина 70 см.</w:t>
            </w:r>
          </w:p>
        </w:tc>
        <w:tc>
          <w:tcPr>
            <w:tcW w:w="297" w:type="pct"/>
            <w:shd w:val="clear" w:color="auto" w:fill="auto"/>
            <w:vAlign w:val="center"/>
          </w:tcPr>
          <w:p w:rsidR="004D3281" w:rsidRPr="00691737" w:rsidRDefault="004D3281">
            <w:pPr>
              <w:jc w:val="center"/>
              <w:rPr>
                <w:color w:val="000000"/>
                <w:sz w:val="20"/>
                <w:szCs w:val="20"/>
              </w:rPr>
            </w:pPr>
            <w:proofErr w:type="spellStart"/>
            <w:proofErr w:type="gramStart"/>
            <w:r w:rsidRPr="00691737">
              <w:rPr>
                <w:color w:val="000000"/>
                <w:sz w:val="20"/>
                <w:szCs w:val="20"/>
              </w:rPr>
              <w:t>шт</w:t>
            </w:r>
            <w:proofErr w:type="spellEnd"/>
            <w:proofErr w:type="gramEnd"/>
          </w:p>
        </w:tc>
        <w:tc>
          <w:tcPr>
            <w:tcW w:w="439" w:type="pct"/>
            <w:shd w:val="clear" w:color="auto" w:fill="auto"/>
            <w:vAlign w:val="center"/>
          </w:tcPr>
          <w:p w:rsidR="004D3281" w:rsidRPr="00691737" w:rsidRDefault="004D3281">
            <w:pPr>
              <w:jc w:val="center"/>
              <w:rPr>
                <w:color w:val="000000"/>
                <w:sz w:val="20"/>
                <w:szCs w:val="20"/>
              </w:rPr>
            </w:pPr>
            <w:r w:rsidRPr="00691737">
              <w:rPr>
                <w:color w:val="000000"/>
                <w:sz w:val="20"/>
                <w:szCs w:val="20"/>
              </w:rPr>
              <w:t>3</w:t>
            </w:r>
          </w:p>
        </w:tc>
        <w:tc>
          <w:tcPr>
            <w:tcW w:w="47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1380000</w:t>
            </w:r>
          </w:p>
        </w:tc>
        <w:tc>
          <w:tcPr>
            <w:tcW w:w="593" w:type="pct"/>
            <w:shd w:val="clear" w:color="auto" w:fill="auto"/>
            <w:vAlign w:val="center"/>
          </w:tcPr>
          <w:p w:rsidR="004D3281" w:rsidRPr="00691737" w:rsidRDefault="004D3281">
            <w:pPr>
              <w:jc w:val="center"/>
              <w:rPr>
                <w:color w:val="000000"/>
                <w:sz w:val="20"/>
                <w:szCs w:val="20"/>
              </w:rPr>
            </w:pPr>
            <w:r w:rsidRPr="00691737">
              <w:rPr>
                <w:color w:val="000000"/>
                <w:sz w:val="20"/>
                <w:szCs w:val="20"/>
              </w:rPr>
              <w:t>4 140 000,00</w:t>
            </w:r>
          </w:p>
        </w:tc>
      </w:tr>
      <w:tr w:rsidR="004D3281" w:rsidRPr="00691737" w:rsidTr="004D3281">
        <w:tc>
          <w:tcPr>
            <w:tcW w:w="311" w:type="pct"/>
            <w:shd w:val="clear" w:color="auto" w:fill="auto"/>
            <w:vAlign w:val="center"/>
          </w:tcPr>
          <w:p w:rsidR="004D3281" w:rsidRPr="00691737" w:rsidRDefault="004D3281">
            <w:pPr>
              <w:jc w:val="center"/>
              <w:rPr>
                <w:color w:val="000000"/>
                <w:sz w:val="20"/>
                <w:szCs w:val="20"/>
              </w:rPr>
            </w:pPr>
            <w:r w:rsidRPr="00691737">
              <w:rPr>
                <w:color w:val="000000"/>
                <w:sz w:val="20"/>
                <w:szCs w:val="20"/>
              </w:rPr>
              <w:t>5</w:t>
            </w:r>
          </w:p>
        </w:tc>
        <w:tc>
          <w:tcPr>
            <w:tcW w:w="790" w:type="pct"/>
            <w:shd w:val="clear" w:color="auto" w:fill="auto"/>
            <w:vAlign w:val="center"/>
          </w:tcPr>
          <w:p w:rsidR="004D3281" w:rsidRPr="00691737" w:rsidRDefault="004D3281">
            <w:pPr>
              <w:jc w:val="center"/>
              <w:rPr>
                <w:color w:val="000000"/>
                <w:sz w:val="20"/>
                <w:szCs w:val="20"/>
              </w:rPr>
            </w:pPr>
            <w:proofErr w:type="spellStart"/>
            <w:r w:rsidRPr="00691737">
              <w:rPr>
                <w:color w:val="000000"/>
                <w:sz w:val="20"/>
                <w:szCs w:val="20"/>
              </w:rPr>
              <w:t>Окклюдер</w:t>
            </w:r>
            <w:proofErr w:type="spellEnd"/>
            <w:r w:rsidRPr="00691737">
              <w:rPr>
                <w:color w:val="000000"/>
                <w:sz w:val="20"/>
                <w:szCs w:val="20"/>
              </w:rPr>
              <w:t xml:space="preserve"> для ДМЖП</w:t>
            </w:r>
          </w:p>
        </w:tc>
        <w:tc>
          <w:tcPr>
            <w:tcW w:w="2095" w:type="pct"/>
            <w:shd w:val="clear" w:color="auto" w:fill="auto"/>
            <w:vAlign w:val="center"/>
          </w:tcPr>
          <w:p w:rsidR="004D3281" w:rsidRPr="00691737" w:rsidRDefault="004D3281">
            <w:pPr>
              <w:jc w:val="center"/>
              <w:rPr>
                <w:color w:val="000000"/>
                <w:sz w:val="20"/>
                <w:szCs w:val="20"/>
              </w:rPr>
            </w:pPr>
            <w:proofErr w:type="spellStart"/>
            <w:r w:rsidRPr="00691737">
              <w:rPr>
                <w:color w:val="000000"/>
                <w:sz w:val="20"/>
                <w:szCs w:val="20"/>
              </w:rPr>
              <w:t>Окклюдер</w:t>
            </w:r>
            <w:proofErr w:type="spellEnd"/>
            <w:r w:rsidRPr="00691737">
              <w:rPr>
                <w:color w:val="000000"/>
                <w:sz w:val="20"/>
                <w:szCs w:val="20"/>
              </w:rPr>
              <w:t xml:space="preserve"> </w:t>
            </w:r>
            <w:proofErr w:type="gramStart"/>
            <w:r w:rsidRPr="00691737">
              <w:rPr>
                <w:color w:val="000000"/>
                <w:sz w:val="20"/>
                <w:szCs w:val="20"/>
              </w:rPr>
              <w:t>предназначен</w:t>
            </w:r>
            <w:proofErr w:type="gramEnd"/>
            <w:r w:rsidRPr="00691737">
              <w:rPr>
                <w:color w:val="000000"/>
                <w:sz w:val="20"/>
                <w:szCs w:val="20"/>
              </w:rPr>
              <w:t xml:space="preserve"> для закрытия дефектов межжелудочковой перегородки и является постоянным хирургическим </w:t>
            </w:r>
            <w:proofErr w:type="spellStart"/>
            <w:r w:rsidRPr="00691737">
              <w:rPr>
                <w:color w:val="000000"/>
                <w:sz w:val="20"/>
                <w:szCs w:val="20"/>
              </w:rPr>
              <w:t>имплантом</w:t>
            </w:r>
            <w:proofErr w:type="spellEnd"/>
            <w:r w:rsidRPr="00691737">
              <w:rPr>
                <w:color w:val="000000"/>
                <w:sz w:val="20"/>
                <w:szCs w:val="20"/>
              </w:rPr>
              <w:t xml:space="preserve">. </w:t>
            </w:r>
            <w:proofErr w:type="spellStart"/>
            <w:proofErr w:type="gramStart"/>
            <w:r w:rsidRPr="00691737">
              <w:rPr>
                <w:color w:val="000000"/>
                <w:sz w:val="20"/>
                <w:szCs w:val="20"/>
              </w:rPr>
              <w:t>Имплант</w:t>
            </w:r>
            <w:proofErr w:type="spellEnd"/>
            <w:r w:rsidRPr="00691737">
              <w:rPr>
                <w:color w:val="000000"/>
                <w:sz w:val="20"/>
                <w:szCs w:val="20"/>
              </w:rPr>
              <w:t xml:space="preserve"> изготовлен из </w:t>
            </w:r>
            <w:proofErr w:type="spellStart"/>
            <w:r w:rsidRPr="00691737">
              <w:rPr>
                <w:color w:val="000000"/>
                <w:sz w:val="20"/>
                <w:szCs w:val="20"/>
              </w:rPr>
              <w:t>нитинола</w:t>
            </w:r>
            <w:proofErr w:type="spellEnd"/>
            <w:r w:rsidRPr="00691737">
              <w:rPr>
                <w:color w:val="000000"/>
                <w:sz w:val="20"/>
                <w:szCs w:val="20"/>
              </w:rPr>
              <w:t xml:space="preserve">, сплава титана и никеля </w:t>
            </w:r>
            <w:proofErr w:type="spellStart"/>
            <w:r w:rsidRPr="00691737">
              <w:rPr>
                <w:color w:val="000000"/>
                <w:sz w:val="20"/>
                <w:szCs w:val="20"/>
              </w:rPr>
              <w:t>Ti</w:t>
            </w:r>
            <w:proofErr w:type="spellEnd"/>
            <w:r w:rsidRPr="00691737">
              <w:rPr>
                <w:color w:val="000000"/>
                <w:sz w:val="20"/>
                <w:szCs w:val="20"/>
              </w:rPr>
              <w:t>/</w:t>
            </w:r>
            <w:proofErr w:type="spellStart"/>
            <w:r w:rsidRPr="00691737">
              <w:rPr>
                <w:color w:val="000000"/>
                <w:sz w:val="20"/>
                <w:szCs w:val="20"/>
              </w:rPr>
              <w:t>Ni</w:t>
            </w:r>
            <w:proofErr w:type="spellEnd"/>
            <w:r w:rsidRPr="00691737">
              <w:rPr>
                <w:color w:val="000000"/>
                <w:sz w:val="20"/>
                <w:szCs w:val="20"/>
              </w:rPr>
              <w:t>, имеет форму сетки и покрыт платиной, что делает его биологически инертным.</w:t>
            </w:r>
            <w:proofErr w:type="gramEnd"/>
            <w:r w:rsidRPr="00691737">
              <w:rPr>
                <w:color w:val="000000"/>
                <w:sz w:val="20"/>
                <w:szCs w:val="20"/>
              </w:rPr>
              <w:t xml:space="preserve"> Конструкция </w:t>
            </w:r>
            <w:proofErr w:type="spellStart"/>
            <w:r w:rsidRPr="00691737">
              <w:rPr>
                <w:color w:val="000000"/>
                <w:sz w:val="20"/>
                <w:szCs w:val="20"/>
              </w:rPr>
              <w:t>импланта</w:t>
            </w:r>
            <w:proofErr w:type="spellEnd"/>
            <w:r w:rsidRPr="00691737">
              <w:rPr>
                <w:color w:val="000000"/>
                <w:sz w:val="20"/>
                <w:szCs w:val="20"/>
              </w:rPr>
              <w:t xml:space="preserve"> состоит из двух дисков с соединительным перешейком, размеры которого соответствует размеру дефекта межжелудочковой перегородки (ДМЖП). Надежное вживление в ткани пациента обеспечивается за счет полипропиленовых вставок, фиксированных нитью из полиэстера по краям </w:t>
            </w:r>
            <w:proofErr w:type="spellStart"/>
            <w:r w:rsidRPr="00691737">
              <w:rPr>
                <w:color w:val="000000"/>
                <w:sz w:val="20"/>
                <w:szCs w:val="20"/>
              </w:rPr>
              <w:t>окклюдера</w:t>
            </w:r>
            <w:proofErr w:type="spellEnd"/>
            <w:r w:rsidRPr="00691737">
              <w:rPr>
                <w:color w:val="000000"/>
                <w:sz w:val="20"/>
                <w:szCs w:val="20"/>
              </w:rPr>
              <w:t xml:space="preserve">. </w:t>
            </w:r>
            <w:proofErr w:type="spellStart"/>
            <w:r w:rsidRPr="00691737">
              <w:rPr>
                <w:color w:val="000000"/>
                <w:sz w:val="20"/>
                <w:szCs w:val="20"/>
              </w:rPr>
              <w:t>Окклюдердля</w:t>
            </w:r>
            <w:proofErr w:type="spellEnd"/>
            <w:r w:rsidRPr="00691737">
              <w:rPr>
                <w:color w:val="000000"/>
                <w:sz w:val="20"/>
                <w:szCs w:val="20"/>
              </w:rPr>
              <w:t xml:space="preserve"> закрытия дефектов ДМЖП выпускается в трех вариантах:                                                                                                                                                      1. </w:t>
            </w:r>
            <w:proofErr w:type="spellStart"/>
            <w:r w:rsidRPr="00691737">
              <w:rPr>
                <w:color w:val="000000"/>
                <w:sz w:val="20"/>
                <w:szCs w:val="20"/>
              </w:rPr>
              <w:t>Окклюдер</w:t>
            </w:r>
            <w:proofErr w:type="spellEnd"/>
            <w:r w:rsidRPr="00691737">
              <w:rPr>
                <w:color w:val="000000"/>
                <w:sz w:val="20"/>
                <w:szCs w:val="20"/>
              </w:rPr>
              <w:t xml:space="preserve"> для закрытия дефектов в мембранозной части ДМЖП. Размеры (Диаметр левого  диска LV/ Диаметр правого диска RV/ Диаметр перешейка/ Длина) в </w:t>
            </w:r>
            <w:proofErr w:type="gramStart"/>
            <w:r w:rsidRPr="00691737">
              <w:rPr>
                <w:color w:val="000000"/>
                <w:sz w:val="20"/>
                <w:szCs w:val="20"/>
              </w:rPr>
              <w:t>мм</w:t>
            </w:r>
            <w:proofErr w:type="gramEnd"/>
            <w:r w:rsidRPr="00691737">
              <w:rPr>
                <w:color w:val="000000"/>
                <w:sz w:val="20"/>
                <w:szCs w:val="20"/>
              </w:rPr>
              <w:t xml:space="preserve">: 12.5/12.5/ 3.25/4;  12.5/12.5/5.25/4; 14.5/14.5/7.25/4; 16.5/16.5/9.25/4; 18.5/18.5/11.25/4. </w:t>
            </w:r>
            <w:r w:rsidRPr="00691737">
              <w:rPr>
                <w:color w:val="000000"/>
                <w:sz w:val="20"/>
                <w:szCs w:val="20"/>
              </w:rPr>
              <w:br/>
              <w:t xml:space="preserve">2. </w:t>
            </w:r>
            <w:proofErr w:type="spellStart"/>
            <w:r w:rsidRPr="00691737">
              <w:rPr>
                <w:color w:val="000000"/>
                <w:sz w:val="20"/>
                <w:szCs w:val="20"/>
              </w:rPr>
              <w:t>Окклюдер</w:t>
            </w:r>
            <w:proofErr w:type="spellEnd"/>
            <w:r w:rsidRPr="00691737">
              <w:rPr>
                <w:color w:val="000000"/>
                <w:sz w:val="20"/>
                <w:szCs w:val="20"/>
              </w:rPr>
              <w:t xml:space="preserve"> для закрытия дефектов в мышечной части ДМЖП. Размеры (Диаметр левого  диска LV/ Диаметр правого диска RV/ Диаметр перешейка/ Длина) в </w:t>
            </w:r>
            <w:proofErr w:type="gramStart"/>
            <w:r w:rsidRPr="00691737">
              <w:rPr>
                <w:color w:val="000000"/>
                <w:sz w:val="20"/>
                <w:szCs w:val="20"/>
              </w:rPr>
              <w:t>мм</w:t>
            </w:r>
            <w:proofErr w:type="gramEnd"/>
            <w:r w:rsidRPr="00691737">
              <w:rPr>
                <w:color w:val="000000"/>
                <w:sz w:val="20"/>
                <w:szCs w:val="20"/>
              </w:rPr>
              <w:t>: 12.5/12.5/4/7; 12.5/ 12.5/6/7; 14.5/14.5/8/7; 16.5/16.5/10/7; 18.5/18.5/12/7; 12.5/12.5/4/10; 12.5/12.5/6/10; 14.5/14.5/8/10; 16.5/16.5/10/10; 18.5/18.5/12/10.</w:t>
            </w:r>
          </w:p>
        </w:tc>
        <w:tc>
          <w:tcPr>
            <w:tcW w:w="297" w:type="pct"/>
            <w:shd w:val="clear" w:color="auto" w:fill="auto"/>
            <w:vAlign w:val="center"/>
          </w:tcPr>
          <w:p w:rsidR="004D3281" w:rsidRPr="00691737" w:rsidRDefault="004D3281">
            <w:pPr>
              <w:jc w:val="center"/>
              <w:rPr>
                <w:sz w:val="20"/>
                <w:szCs w:val="20"/>
              </w:rPr>
            </w:pPr>
            <w:proofErr w:type="spellStart"/>
            <w:proofErr w:type="gramStart"/>
            <w:r w:rsidRPr="00691737">
              <w:rPr>
                <w:sz w:val="20"/>
                <w:szCs w:val="20"/>
              </w:rPr>
              <w:t>шт</w:t>
            </w:r>
            <w:proofErr w:type="spellEnd"/>
            <w:proofErr w:type="gramEnd"/>
          </w:p>
        </w:tc>
        <w:tc>
          <w:tcPr>
            <w:tcW w:w="439" w:type="pct"/>
            <w:shd w:val="clear" w:color="auto" w:fill="auto"/>
            <w:vAlign w:val="center"/>
          </w:tcPr>
          <w:p w:rsidR="004D3281" w:rsidRPr="00691737" w:rsidRDefault="004D3281">
            <w:pPr>
              <w:jc w:val="center"/>
              <w:rPr>
                <w:color w:val="000000"/>
                <w:sz w:val="20"/>
                <w:szCs w:val="20"/>
              </w:rPr>
            </w:pPr>
            <w:r w:rsidRPr="00691737">
              <w:rPr>
                <w:color w:val="000000"/>
                <w:sz w:val="20"/>
                <w:szCs w:val="20"/>
              </w:rPr>
              <w:t>2</w:t>
            </w:r>
          </w:p>
        </w:tc>
        <w:tc>
          <w:tcPr>
            <w:tcW w:w="47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940100</w:t>
            </w:r>
          </w:p>
        </w:tc>
        <w:tc>
          <w:tcPr>
            <w:tcW w:w="593" w:type="pct"/>
            <w:shd w:val="clear" w:color="auto" w:fill="auto"/>
            <w:vAlign w:val="center"/>
          </w:tcPr>
          <w:p w:rsidR="004D3281" w:rsidRPr="00691737" w:rsidRDefault="004D3281">
            <w:pPr>
              <w:jc w:val="center"/>
              <w:rPr>
                <w:color w:val="000000"/>
                <w:sz w:val="20"/>
                <w:szCs w:val="20"/>
              </w:rPr>
            </w:pPr>
            <w:r w:rsidRPr="00691737">
              <w:rPr>
                <w:color w:val="000000"/>
                <w:sz w:val="20"/>
                <w:szCs w:val="20"/>
              </w:rPr>
              <w:t>1 880 200,00</w:t>
            </w:r>
          </w:p>
        </w:tc>
      </w:tr>
      <w:tr w:rsidR="004D3281" w:rsidRPr="00691737" w:rsidTr="004D3281">
        <w:tc>
          <w:tcPr>
            <w:tcW w:w="311" w:type="pct"/>
            <w:shd w:val="clear" w:color="auto" w:fill="auto"/>
            <w:vAlign w:val="center"/>
          </w:tcPr>
          <w:p w:rsidR="004D3281" w:rsidRPr="00691737" w:rsidRDefault="004D3281">
            <w:pPr>
              <w:jc w:val="center"/>
              <w:rPr>
                <w:color w:val="000000"/>
                <w:sz w:val="20"/>
                <w:szCs w:val="20"/>
              </w:rPr>
            </w:pPr>
            <w:r w:rsidRPr="00691737">
              <w:rPr>
                <w:color w:val="000000"/>
                <w:sz w:val="20"/>
                <w:szCs w:val="20"/>
              </w:rPr>
              <w:t>6</w:t>
            </w:r>
          </w:p>
        </w:tc>
        <w:tc>
          <w:tcPr>
            <w:tcW w:w="790" w:type="pct"/>
            <w:shd w:val="clear" w:color="auto" w:fill="auto"/>
            <w:vAlign w:val="center"/>
          </w:tcPr>
          <w:p w:rsidR="004D3281" w:rsidRPr="00691737" w:rsidRDefault="004D3281">
            <w:pPr>
              <w:jc w:val="center"/>
              <w:rPr>
                <w:color w:val="000000"/>
                <w:sz w:val="20"/>
                <w:szCs w:val="20"/>
              </w:rPr>
            </w:pPr>
            <w:proofErr w:type="spellStart"/>
            <w:r w:rsidRPr="00691737">
              <w:rPr>
                <w:color w:val="000000"/>
                <w:sz w:val="20"/>
                <w:szCs w:val="20"/>
              </w:rPr>
              <w:t>Окклюдер</w:t>
            </w:r>
            <w:proofErr w:type="spellEnd"/>
            <w:r w:rsidRPr="00691737">
              <w:rPr>
                <w:color w:val="000000"/>
                <w:sz w:val="20"/>
                <w:szCs w:val="20"/>
              </w:rPr>
              <w:t xml:space="preserve"> для открытого артериального протока</w:t>
            </w:r>
          </w:p>
        </w:tc>
        <w:tc>
          <w:tcPr>
            <w:tcW w:w="2095" w:type="pct"/>
            <w:shd w:val="clear" w:color="auto" w:fill="auto"/>
            <w:vAlign w:val="center"/>
          </w:tcPr>
          <w:p w:rsidR="004D3281" w:rsidRPr="00691737" w:rsidRDefault="004D3281">
            <w:pPr>
              <w:jc w:val="center"/>
              <w:rPr>
                <w:color w:val="000000"/>
                <w:sz w:val="20"/>
                <w:szCs w:val="20"/>
              </w:rPr>
            </w:pPr>
            <w:proofErr w:type="spellStart"/>
            <w:r w:rsidRPr="00691737">
              <w:rPr>
                <w:color w:val="000000"/>
                <w:sz w:val="20"/>
                <w:szCs w:val="20"/>
              </w:rPr>
              <w:t>Окклюдер</w:t>
            </w:r>
            <w:proofErr w:type="spellEnd"/>
            <w:r w:rsidRPr="00691737">
              <w:rPr>
                <w:color w:val="000000"/>
                <w:sz w:val="20"/>
                <w:szCs w:val="20"/>
              </w:rPr>
              <w:t xml:space="preserve"> для закрытия открытого артериального протока конусообразной формы с плоским удерживающим диском ("юбкой") на конце, изготовленное из </w:t>
            </w:r>
            <w:proofErr w:type="spellStart"/>
            <w:r w:rsidRPr="00691737">
              <w:rPr>
                <w:color w:val="000000"/>
                <w:sz w:val="20"/>
                <w:szCs w:val="20"/>
              </w:rPr>
              <w:t>нитиноловой</w:t>
            </w:r>
            <w:proofErr w:type="spellEnd"/>
            <w:r w:rsidRPr="00691737">
              <w:rPr>
                <w:color w:val="000000"/>
                <w:sz w:val="20"/>
                <w:szCs w:val="20"/>
              </w:rPr>
              <w:t xml:space="preserve"> сетки. Форма </w:t>
            </w:r>
            <w:proofErr w:type="spellStart"/>
            <w:r w:rsidRPr="00691737">
              <w:rPr>
                <w:color w:val="000000"/>
                <w:sz w:val="20"/>
                <w:szCs w:val="20"/>
              </w:rPr>
              <w:t>окклюдера</w:t>
            </w:r>
            <w:proofErr w:type="spellEnd"/>
            <w:r w:rsidRPr="00691737">
              <w:rPr>
                <w:color w:val="000000"/>
                <w:sz w:val="20"/>
                <w:szCs w:val="20"/>
              </w:rPr>
              <w:t xml:space="preserve"> соответствует форме протока для оптимальной окклюзии. "Юбка" фиксируется в ампуле протока со стороны аорты, а тело </w:t>
            </w:r>
            <w:proofErr w:type="spellStart"/>
            <w:r w:rsidRPr="00691737">
              <w:rPr>
                <w:color w:val="000000"/>
                <w:sz w:val="20"/>
                <w:szCs w:val="20"/>
              </w:rPr>
              <w:t>окклюдера</w:t>
            </w:r>
            <w:proofErr w:type="spellEnd"/>
            <w:r w:rsidRPr="00691737">
              <w:rPr>
                <w:color w:val="000000"/>
                <w:sz w:val="20"/>
                <w:szCs w:val="20"/>
              </w:rPr>
              <w:t xml:space="preserve"> заполняет проток по длине. Удерживающая "юбка" </w:t>
            </w:r>
            <w:proofErr w:type="spellStart"/>
            <w:r w:rsidRPr="00691737">
              <w:rPr>
                <w:color w:val="000000"/>
                <w:sz w:val="20"/>
                <w:szCs w:val="20"/>
              </w:rPr>
              <w:t>окклюдера</w:t>
            </w:r>
            <w:proofErr w:type="spellEnd"/>
            <w:r w:rsidRPr="00691737">
              <w:rPr>
                <w:color w:val="000000"/>
                <w:sz w:val="20"/>
                <w:szCs w:val="20"/>
              </w:rPr>
              <w:t xml:space="preserve"> обеспечивает безопасное позиционирование и уменьшает риск </w:t>
            </w:r>
            <w:proofErr w:type="spellStart"/>
            <w:r w:rsidRPr="00691737">
              <w:rPr>
                <w:color w:val="000000"/>
                <w:sz w:val="20"/>
                <w:szCs w:val="20"/>
              </w:rPr>
              <w:t>эмболизации</w:t>
            </w:r>
            <w:proofErr w:type="spellEnd"/>
            <w:r w:rsidRPr="00691737">
              <w:rPr>
                <w:color w:val="000000"/>
                <w:sz w:val="20"/>
                <w:szCs w:val="20"/>
              </w:rPr>
              <w:t xml:space="preserve">. Устройство может быть легко извлечено и переустановлено. Диаметр устройства у нисходящей аорты 5- 16 мм. Длина устройства 5, 7, 8 мм. Диаметр талии 3, 4, 5, 6 мм. Длина устройства 4, 6 мм. Диаметр дисков 9, 10, 11, 12 мм. Доставляющая система состоит из загрузочного устройства, доставляющего катетера, кабеля доставки, пластикового зажим, </w:t>
            </w:r>
            <w:proofErr w:type="spellStart"/>
            <w:r w:rsidRPr="00691737">
              <w:rPr>
                <w:color w:val="000000"/>
                <w:sz w:val="20"/>
                <w:szCs w:val="20"/>
              </w:rPr>
              <w:t>гемостатического</w:t>
            </w:r>
            <w:proofErr w:type="spellEnd"/>
            <w:r w:rsidRPr="00691737">
              <w:rPr>
                <w:color w:val="000000"/>
                <w:sz w:val="20"/>
                <w:szCs w:val="20"/>
              </w:rPr>
              <w:t xml:space="preserve"> клапана, проводника. Облегчает фиксацию, доставку и удаление </w:t>
            </w:r>
            <w:proofErr w:type="spellStart"/>
            <w:r w:rsidRPr="00691737">
              <w:rPr>
                <w:color w:val="000000"/>
                <w:sz w:val="20"/>
                <w:szCs w:val="20"/>
              </w:rPr>
              <w:t>окклюдеров</w:t>
            </w:r>
            <w:proofErr w:type="spellEnd"/>
            <w:r w:rsidRPr="00691737">
              <w:rPr>
                <w:color w:val="000000"/>
                <w:sz w:val="20"/>
                <w:szCs w:val="20"/>
              </w:rPr>
              <w:t xml:space="preserve">. Мягкий </w:t>
            </w:r>
            <w:proofErr w:type="spellStart"/>
            <w:r w:rsidRPr="00691737">
              <w:rPr>
                <w:color w:val="000000"/>
                <w:sz w:val="20"/>
                <w:szCs w:val="20"/>
              </w:rPr>
              <w:t>рентгенконтрастный</w:t>
            </w:r>
            <w:proofErr w:type="spellEnd"/>
            <w:r w:rsidRPr="00691737">
              <w:rPr>
                <w:color w:val="000000"/>
                <w:sz w:val="20"/>
                <w:szCs w:val="20"/>
              </w:rPr>
              <w:t xml:space="preserve"> кончик проводникового устройства снижает риск повреждения сосудов и обеспечивает визуализацию позиционирования. Размер устройства 5, 6, 7 </w:t>
            </w:r>
            <w:proofErr w:type="spellStart"/>
            <w:r w:rsidRPr="00691737">
              <w:rPr>
                <w:color w:val="000000"/>
                <w:sz w:val="20"/>
                <w:szCs w:val="20"/>
              </w:rPr>
              <w:t>Fr</w:t>
            </w:r>
            <w:proofErr w:type="spellEnd"/>
            <w:r w:rsidRPr="00691737">
              <w:rPr>
                <w:color w:val="000000"/>
                <w:sz w:val="20"/>
                <w:szCs w:val="20"/>
              </w:rPr>
              <w:t>. Угол изгиба 180 градусов. Длина 60, 80 см.</w:t>
            </w:r>
          </w:p>
        </w:tc>
        <w:tc>
          <w:tcPr>
            <w:tcW w:w="297" w:type="pct"/>
            <w:shd w:val="clear" w:color="auto" w:fill="auto"/>
            <w:vAlign w:val="center"/>
          </w:tcPr>
          <w:p w:rsidR="004D3281" w:rsidRPr="00691737" w:rsidRDefault="004D3281">
            <w:pPr>
              <w:jc w:val="center"/>
              <w:rPr>
                <w:sz w:val="20"/>
                <w:szCs w:val="20"/>
              </w:rPr>
            </w:pPr>
            <w:proofErr w:type="spellStart"/>
            <w:proofErr w:type="gramStart"/>
            <w:r w:rsidRPr="00691737">
              <w:rPr>
                <w:sz w:val="20"/>
                <w:szCs w:val="20"/>
              </w:rPr>
              <w:t>шт</w:t>
            </w:r>
            <w:proofErr w:type="spellEnd"/>
            <w:proofErr w:type="gramEnd"/>
          </w:p>
        </w:tc>
        <w:tc>
          <w:tcPr>
            <w:tcW w:w="439" w:type="pct"/>
            <w:shd w:val="clear" w:color="auto" w:fill="auto"/>
            <w:vAlign w:val="center"/>
          </w:tcPr>
          <w:p w:rsidR="004D3281" w:rsidRPr="00691737" w:rsidRDefault="004D3281">
            <w:pPr>
              <w:jc w:val="center"/>
              <w:rPr>
                <w:color w:val="000000"/>
                <w:sz w:val="20"/>
                <w:szCs w:val="20"/>
              </w:rPr>
            </w:pPr>
            <w:r w:rsidRPr="00691737">
              <w:rPr>
                <w:color w:val="000000"/>
                <w:sz w:val="20"/>
                <w:szCs w:val="20"/>
              </w:rPr>
              <w:t>3</w:t>
            </w:r>
          </w:p>
        </w:tc>
        <w:tc>
          <w:tcPr>
            <w:tcW w:w="47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920000</w:t>
            </w:r>
          </w:p>
        </w:tc>
        <w:tc>
          <w:tcPr>
            <w:tcW w:w="593" w:type="pct"/>
            <w:shd w:val="clear" w:color="auto" w:fill="auto"/>
            <w:vAlign w:val="center"/>
          </w:tcPr>
          <w:p w:rsidR="004D3281" w:rsidRPr="00691737" w:rsidRDefault="004D3281">
            <w:pPr>
              <w:jc w:val="center"/>
              <w:rPr>
                <w:color w:val="000000"/>
                <w:sz w:val="20"/>
                <w:szCs w:val="20"/>
              </w:rPr>
            </w:pPr>
            <w:r w:rsidRPr="00691737">
              <w:rPr>
                <w:color w:val="000000"/>
                <w:sz w:val="20"/>
                <w:szCs w:val="20"/>
              </w:rPr>
              <w:t>2 760 000,00</w:t>
            </w:r>
          </w:p>
        </w:tc>
      </w:tr>
      <w:tr w:rsidR="004D3281" w:rsidRPr="00691737" w:rsidTr="004D3281">
        <w:tc>
          <w:tcPr>
            <w:tcW w:w="311" w:type="pct"/>
            <w:shd w:val="clear" w:color="auto" w:fill="auto"/>
            <w:vAlign w:val="center"/>
          </w:tcPr>
          <w:p w:rsidR="004D3281" w:rsidRPr="00691737" w:rsidRDefault="004D3281">
            <w:pPr>
              <w:jc w:val="center"/>
              <w:rPr>
                <w:color w:val="000000"/>
                <w:sz w:val="20"/>
                <w:szCs w:val="20"/>
              </w:rPr>
            </w:pPr>
            <w:r w:rsidRPr="00691737">
              <w:rPr>
                <w:color w:val="000000"/>
                <w:sz w:val="20"/>
                <w:szCs w:val="20"/>
              </w:rPr>
              <w:t>7</w:t>
            </w:r>
          </w:p>
        </w:tc>
        <w:tc>
          <w:tcPr>
            <w:tcW w:w="790" w:type="pct"/>
            <w:shd w:val="clear" w:color="auto" w:fill="auto"/>
            <w:vAlign w:val="center"/>
          </w:tcPr>
          <w:p w:rsidR="004D3281" w:rsidRPr="00691737" w:rsidRDefault="004D3281">
            <w:pPr>
              <w:jc w:val="center"/>
              <w:rPr>
                <w:color w:val="000000"/>
                <w:sz w:val="20"/>
                <w:szCs w:val="20"/>
              </w:rPr>
            </w:pPr>
            <w:proofErr w:type="spellStart"/>
            <w:r w:rsidRPr="00691737">
              <w:rPr>
                <w:color w:val="000000"/>
                <w:sz w:val="20"/>
                <w:szCs w:val="20"/>
              </w:rPr>
              <w:t>Стент</w:t>
            </w:r>
            <w:proofErr w:type="spellEnd"/>
            <w:r w:rsidRPr="00691737">
              <w:rPr>
                <w:color w:val="000000"/>
                <w:sz w:val="20"/>
                <w:szCs w:val="20"/>
              </w:rPr>
              <w:t xml:space="preserve"> для </w:t>
            </w:r>
            <w:proofErr w:type="spellStart"/>
            <w:r w:rsidRPr="00691737">
              <w:rPr>
                <w:color w:val="000000"/>
                <w:sz w:val="20"/>
                <w:szCs w:val="20"/>
              </w:rPr>
              <w:t>каорктации</w:t>
            </w:r>
            <w:proofErr w:type="spellEnd"/>
            <w:r w:rsidRPr="00691737">
              <w:rPr>
                <w:color w:val="000000"/>
                <w:sz w:val="20"/>
                <w:szCs w:val="20"/>
              </w:rPr>
              <w:t xml:space="preserve"> аорты (</w:t>
            </w:r>
            <w:proofErr w:type="gramStart"/>
            <w:r w:rsidRPr="00691737">
              <w:rPr>
                <w:color w:val="000000"/>
                <w:sz w:val="20"/>
                <w:szCs w:val="20"/>
              </w:rPr>
              <w:t>покрытый</w:t>
            </w:r>
            <w:proofErr w:type="gramEnd"/>
            <w:r w:rsidRPr="00691737">
              <w:rPr>
                <w:color w:val="000000"/>
                <w:sz w:val="20"/>
                <w:szCs w:val="20"/>
              </w:rPr>
              <w:t>)</w:t>
            </w:r>
          </w:p>
        </w:tc>
        <w:tc>
          <w:tcPr>
            <w:tcW w:w="209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 xml:space="preserve">Высококачественный </w:t>
            </w:r>
            <w:proofErr w:type="spellStart"/>
            <w:r w:rsidRPr="00691737">
              <w:rPr>
                <w:color w:val="000000"/>
                <w:sz w:val="20"/>
                <w:szCs w:val="20"/>
              </w:rPr>
              <w:t>стент</w:t>
            </w:r>
            <w:proofErr w:type="spellEnd"/>
            <w:r w:rsidRPr="00691737">
              <w:rPr>
                <w:color w:val="000000"/>
                <w:sz w:val="20"/>
                <w:szCs w:val="20"/>
              </w:rPr>
              <w:t xml:space="preserve"> изготовлен из проволочной сетки толщиной 0,013 дюйма, выполненной в виде зигзагообразного рисунка и покрыт гибкой расширяемой оболочкой (политетрафторэтилен)</w:t>
            </w:r>
            <w:proofErr w:type="gramStart"/>
            <w:r w:rsidRPr="00691737">
              <w:rPr>
                <w:color w:val="000000"/>
                <w:sz w:val="20"/>
                <w:szCs w:val="20"/>
              </w:rPr>
              <w:t xml:space="preserve"> .</w:t>
            </w:r>
            <w:proofErr w:type="gramEnd"/>
            <w:r w:rsidRPr="00691737">
              <w:rPr>
                <w:color w:val="000000"/>
                <w:sz w:val="20"/>
                <w:szCs w:val="20"/>
              </w:rPr>
              <w:t xml:space="preserve"> Каждое соединение подвергается лазерной спайке с добавлением золота 24К. </w:t>
            </w:r>
            <w:proofErr w:type="spellStart"/>
            <w:r w:rsidRPr="00691737">
              <w:rPr>
                <w:color w:val="000000"/>
                <w:sz w:val="20"/>
                <w:szCs w:val="20"/>
              </w:rPr>
              <w:t>Нетравматичен</w:t>
            </w:r>
            <w:proofErr w:type="spellEnd"/>
            <w:r w:rsidRPr="00691737">
              <w:rPr>
                <w:color w:val="000000"/>
                <w:sz w:val="20"/>
                <w:szCs w:val="20"/>
              </w:rPr>
              <w:t xml:space="preserve">, так как проволока не имеет квадратных краев. Регулируемая подгонка - благодаря своей способности к расширению </w:t>
            </w:r>
            <w:proofErr w:type="spellStart"/>
            <w:r w:rsidRPr="00691737">
              <w:rPr>
                <w:color w:val="000000"/>
                <w:sz w:val="20"/>
                <w:szCs w:val="20"/>
              </w:rPr>
              <w:t>стент</w:t>
            </w:r>
            <w:proofErr w:type="spellEnd"/>
            <w:r w:rsidRPr="00691737">
              <w:rPr>
                <w:color w:val="000000"/>
                <w:sz w:val="20"/>
                <w:szCs w:val="20"/>
              </w:rPr>
              <w:t xml:space="preserve"> возможно   повторно расширять, в соответствии с </w:t>
            </w:r>
            <w:proofErr w:type="gramStart"/>
            <w:r w:rsidRPr="00691737">
              <w:rPr>
                <w:color w:val="000000"/>
                <w:sz w:val="20"/>
                <w:szCs w:val="20"/>
              </w:rPr>
              <w:t>естественный</w:t>
            </w:r>
            <w:proofErr w:type="gramEnd"/>
            <w:r w:rsidRPr="00691737">
              <w:rPr>
                <w:color w:val="000000"/>
                <w:sz w:val="20"/>
                <w:szCs w:val="20"/>
              </w:rPr>
              <w:t xml:space="preserve"> ростом ребенка, т.е. нет необходимости в повторной имплантации </w:t>
            </w:r>
            <w:proofErr w:type="spellStart"/>
            <w:r w:rsidRPr="00691737">
              <w:rPr>
                <w:color w:val="000000"/>
                <w:sz w:val="20"/>
                <w:szCs w:val="20"/>
              </w:rPr>
              <w:t>стента</w:t>
            </w:r>
            <w:proofErr w:type="spellEnd"/>
            <w:r w:rsidRPr="00691737">
              <w:rPr>
                <w:color w:val="000000"/>
                <w:sz w:val="20"/>
                <w:szCs w:val="20"/>
              </w:rPr>
              <w:t xml:space="preserve">. Количество зигзагов на сегмент: 8. Доступное расширение </w:t>
            </w:r>
            <w:proofErr w:type="spellStart"/>
            <w:r w:rsidRPr="00691737">
              <w:rPr>
                <w:color w:val="000000"/>
                <w:sz w:val="20"/>
                <w:szCs w:val="20"/>
              </w:rPr>
              <w:t>стента</w:t>
            </w:r>
            <w:proofErr w:type="spellEnd"/>
            <w:r w:rsidRPr="00691737">
              <w:rPr>
                <w:color w:val="000000"/>
                <w:sz w:val="20"/>
                <w:szCs w:val="20"/>
              </w:rPr>
              <w:t xml:space="preserve"> от 12,0 мм до 24,0 мм. Длина </w:t>
            </w:r>
            <w:proofErr w:type="spellStart"/>
            <w:r w:rsidRPr="00691737">
              <w:rPr>
                <w:color w:val="000000"/>
                <w:sz w:val="20"/>
                <w:szCs w:val="20"/>
              </w:rPr>
              <w:t>стента</w:t>
            </w:r>
            <w:proofErr w:type="spellEnd"/>
            <w:r w:rsidRPr="00691737">
              <w:rPr>
                <w:color w:val="000000"/>
                <w:sz w:val="20"/>
                <w:szCs w:val="20"/>
              </w:rPr>
              <w:t xml:space="preserve"> 16, 22, 28, 34, 39 и 45 мм. Возможность выбора диаметра от 1.6 до 4.5 см с внешним диаметром баллона от 12.00 мм до 24.00 мм с длиной от 2,5 см до 5,0 см. Обязательное наличие рабочей длины 100см.</w:t>
            </w:r>
          </w:p>
        </w:tc>
        <w:tc>
          <w:tcPr>
            <w:tcW w:w="297" w:type="pct"/>
            <w:shd w:val="clear" w:color="auto" w:fill="auto"/>
            <w:vAlign w:val="center"/>
          </w:tcPr>
          <w:p w:rsidR="004D3281" w:rsidRPr="00691737" w:rsidRDefault="004D3281">
            <w:pPr>
              <w:jc w:val="center"/>
              <w:rPr>
                <w:color w:val="000000"/>
                <w:sz w:val="20"/>
                <w:szCs w:val="20"/>
              </w:rPr>
            </w:pPr>
            <w:proofErr w:type="spellStart"/>
            <w:proofErr w:type="gramStart"/>
            <w:r w:rsidRPr="00691737">
              <w:rPr>
                <w:color w:val="000000"/>
                <w:sz w:val="20"/>
                <w:szCs w:val="20"/>
              </w:rPr>
              <w:t>шт</w:t>
            </w:r>
            <w:proofErr w:type="spellEnd"/>
            <w:proofErr w:type="gramEnd"/>
          </w:p>
        </w:tc>
        <w:tc>
          <w:tcPr>
            <w:tcW w:w="439" w:type="pct"/>
            <w:shd w:val="clear" w:color="auto" w:fill="auto"/>
            <w:vAlign w:val="center"/>
          </w:tcPr>
          <w:p w:rsidR="004D3281" w:rsidRPr="00691737" w:rsidRDefault="004D3281">
            <w:pPr>
              <w:jc w:val="center"/>
              <w:rPr>
                <w:color w:val="000000"/>
                <w:sz w:val="20"/>
                <w:szCs w:val="20"/>
              </w:rPr>
            </w:pPr>
            <w:r w:rsidRPr="00691737">
              <w:rPr>
                <w:color w:val="000000"/>
                <w:sz w:val="20"/>
                <w:szCs w:val="20"/>
              </w:rPr>
              <w:t>1</w:t>
            </w:r>
          </w:p>
        </w:tc>
        <w:tc>
          <w:tcPr>
            <w:tcW w:w="47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2 108 000,00</w:t>
            </w:r>
          </w:p>
        </w:tc>
        <w:tc>
          <w:tcPr>
            <w:tcW w:w="593" w:type="pct"/>
            <w:shd w:val="clear" w:color="auto" w:fill="auto"/>
            <w:vAlign w:val="center"/>
          </w:tcPr>
          <w:p w:rsidR="004D3281" w:rsidRPr="00691737" w:rsidRDefault="004D3281">
            <w:pPr>
              <w:jc w:val="center"/>
              <w:rPr>
                <w:color w:val="000000"/>
                <w:sz w:val="20"/>
                <w:szCs w:val="20"/>
              </w:rPr>
            </w:pPr>
            <w:r w:rsidRPr="00691737">
              <w:rPr>
                <w:color w:val="000000"/>
                <w:sz w:val="20"/>
                <w:szCs w:val="20"/>
              </w:rPr>
              <w:t>2 108 000,00</w:t>
            </w:r>
          </w:p>
        </w:tc>
      </w:tr>
      <w:tr w:rsidR="004D3281" w:rsidRPr="00691737" w:rsidTr="004D3281">
        <w:tc>
          <w:tcPr>
            <w:tcW w:w="311" w:type="pct"/>
            <w:shd w:val="clear" w:color="auto" w:fill="auto"/>
            <w:vAlign w:val="center"/>
          </w:tcPr>
          <w:p w:rsidR="004D3281" w:rsidRPr="00691737" w:rsidRDefault="004D3281">
            <w:pPr>
              <w:jc w:val="center"/>
              <w:rPr>
                <w:color w:val="000000"/>
                <w:sz w:val="20"/>
                <w:szCs w:val="20"/>
              </w:rPr>
            </w:pPr>
            <w:r w:rsidRPr="00691737">
              <w:rPr>
                <w:color w:val="000000"/>
                <w:sz w:val="20"/>
                <w:szCs w:val="20"/>
              </w:rPr>
              <w:t>8</w:t>
            </w:r>
          </w:p>
        </w:tc>
        <w:tc>
          <w:tcPr>
            <w:tcW w:w="790" w:type="pct"/>
            <w:shd w:val="clear" w:color="auto" w:fill="auto"/>
            <w:vAlign w:val="center"/>
          </w:tcPr>
          <w:p w:rsidR="004D3281" w:rsidRPr="00691737" w:rsidRDefault="004D3281">
            <w:pPr>
              <w:jc w:val="center"/>
              <w:rPr>
                <w:color w:val="000000"/>
                <w:sz w:val="20"/>
                <w:szCs w:val="20"/>
              </w:rPr>
            </w:pPr>
            <w:proofErr w:type="spellStart"/>
            <w:r w:rsidRPr="00691737">
              <w:rPr>
                <w:color w:val="000000"/>
                <w:sz w:val="20"/>
                <w:szCs w:val="20"/>
              </w:rPr>
              <w:t>Дилятационный</w:t>
            </w:r>
            <w:proofErr w:type="spellEnd"/>
            <w:r w:rsidRPr="00691737">
              <w:rPr>
                <w:color w:val="000000"/>
                <w:sz w:val="20"/>
                <w:szCs w:val="20"/>
              </w:rPr>
              <w:t xml:space="preserve"> катетер для </w:t>
            </w:r>
            <w:proofErr w:type="spellStart"/>
            <w:r w:rsidRPr="00691737">
              <w:rPr>
                <w:color w:val="000000"/>
                <w:sz w:val="20"/>
                <w:szCs w:val="20"/>
              </w:rPr>
              <w:t>ангиопластики</w:t>
            </w:r>
            <w:proofErr w:type="spellEnd"/>
            <w:r w:rsidRPr="00691737">
              <w:rPr>
                <w:color w:val="000000"/>
                <w:sz w:val="20"/>
                <w:szCs w:val="20"/>
              </w:rPr>
              <w:t xml:space="preserve"> (Баллон в баллоне)</w:t>
            </w:r>
          </w:p>
        </w:tc>
        <w:tc>
          <w:tcPr>
            <w:tcW w:w="2095" w:type="pct"/>
            <w:shd w:val="clear" w:color="auto" w:fill="auto"/>
            <w:vAlign w:val="center"/>
          </w:tcPr>
          <w:p w:rsidR="004D3281" w:rsidRPr="00691737" w:rsidRDefault="004D3281">
            <w:pPr>
              <w:jc w:val="center"/>
              <w:rPr>
                <w:color w:val="000000"/>
                <w:sz w:val="20"/>
                <w:szCs w:val="20"/>
              </w:rPr>
            </w:pPr>
            <w:proofErr w:type="spellStart"/>
            <w:r w:rsidRPr="00691737">
              <w:rPr>
                <w:color w:val="000000"/>
                <w:sz w:val="20"/>
                <w:szCs w:val="20"/>
              </w:rPr>
              <w:t>Дилятационный</w:t>
            </w:r>
            <w:proofErr w:type="spellEnd"/>
            <w:r w:rsidRPr="00691737">
              <w:rPr>
                <w:color w:val="000000"/>
                <w:sz w:val="20"/>
                <w:szCs w:val="20"/>
              </w:rPr>
              <w:t xml:space="preserve"> катетер для </w:t>
            </w:r>
            <w:proofErr w:type="spellStart"/>
            <w:r w:rsidRPr="00691737">
              <w:rPr>
                <w:color w:val="000000"/>
                <w:sz w:val="20"/>
                <w:szCs w:val="20"/>
              </w:rPr>
              <w:t>ангиопластики</w:t>
            </w:r>
            <w:proofErr w:type="spellEnd"/>
            <w:r w:rsidRPr="00691737">
              <w:rPr>
                <w:color w:val="000000"/>
                <w:sz w:val="20"/>
                <w:szCs w:val="20"/>
              </w:rPr>
              <w:t xml:space="preserve"> состоит из двух (один в одном) баллонов. Материал баллона – термопластичный эластомер с </w:t>
            </w:r>
            <w:proofErr w:type="gramStart"/>
            <w:r w:rsidRPr="00691737">
              <w:rPr>
                <w:color w:val="000000"/>
                <w:sz w:val="20"/>
                <w:szCs w:val="20"/>
              </w:rPr>
              <w:t>низким</w:t>
            </w:r>
            <w:proofErr w:type="gramEnd"/>
            <w:r w:rsidRPr="00691737">
              <w:rPr>
                <w:color w:val="000000"/>
                <w:sz w:val="20"/>
                <w:szCs w:val="20"/>
              </w:rPr>
              <w:t xml:space="preserve"> </w:t>
            </w:r>
            <w:proofErr w:type="spellStart"/>
            <w:r w:rsidRPr="00691737">
              <w:rPr>
                <w:color w:val="000000"/>
                <w:sz w:val="20"/>
                <w:szCs w:val="20"/>
              </w:rPr>
              <w:t>комплайнсом</w:t>
            </w:r>
            <w:proofErr w:type="spellEnd"/>
            <w:r w:rsidRPr="00691737">
              <w:rPr>
                <w:color w:val="000000"/>
                <w:sz w:val="20"/>
                <w:szCs w:val="20"/>
              </w:rPr>
              <w:t xml:space="preserve">, материал доставляющей части – полимер. Используется для двухэтапного процесса  имплантации </w:t>
            </w:r>
            <w:proofErr w:type="spellStart"/>
            <w:r w:rsidRPr="00691737">
              <w:rPr>
                <w:color w:val="000000"/>
                <w:sz w:val="20"/>
                <w:szCs w:val="20"/>
              </w:rPr>
              <w:t>стентов</w:t>
            </w:r>
            <w:proofErr w:type="spellEnd"/>
            <w:r w:rsidRPr="00691737">
              <w:rPr>
                <w:color w:val="000000"/>
                <w:sz w:val="20"/>
                <w:szCs w:val="20"/>
              </w:rPr>
              <w:t xml:space="preserve">. Когда внутренний баллон надувается, расширение </w:t>
            </w:r>
            <w:proofErr w:type="spellStart"/>
            <w:r w:rsidRPr="00691737">
              <w:rPr>
                <w:color w:val="000000"/>
                <w:sz w:val="20"/>
                <w:szCs w:val="20"/>
              </w:rPr>
              <w:t>стента</w:t>
            </w:r>
            <w:proofErr w:type="spellEnd"/>
            <w:r w:rsidRPr="00691737">
              <w:rPr>
                <w:color w:val="000000"/>
                <w:sz w:val="20"/>
                <w:szCs w:val="20"/>
              </w:rPr>
              <w:t xml:space="preserve"> начинается от его центра. </w:t>
            </w:r>
            <w:proofErr w:type="spellStart"/>
            <w:proofErr w:type="gramStart"/>
            <w:r w:rsidRPr="00691737">
              <w:rPr>
                <w:color w:val="000000"/>
                <w:sz w:val="20"/>
                <w:szCs w:val="20"/>
              </w:rPr>
              <w:t>Стент</w:t>
            </w:r>
            <w:proofErr w:type="spellEnd"/>
            <w:r w:rsidRPr="00691737">
              <w:rPr>
                <w:color w:val="000000"/>
                <w:sz w:val="20"/>
                <w:szCs w:val="20"/>
              </w:rPr>
              <w:t xml:space="preserve"> надежно прикреплен к баллону, чтобы обеспечить точное позиционирование перед окончательным расширением за счет накачивания внешнего баллона.</w:t>
            </w:r>
            <w:proofErr w:type="gramEnd"/>
            <w:r w:rsidRPr="00691737">
              <w:rPr>
                <w:color w:val="000000"/>
                <w:sz w:val="20"/>
                <w:szCs w:val="20"/>
              </w:rPr>
              <w:t xml:space="preserve"> Если </w:t>
            </w:r>
            <w:proofErr w:type="spellStart"/>
            <w:r w:rsidRPr="00691737">
              <w:rPr>
                <w:color w:val="000000"/>
                <w:sz w:val="20"/>
                <w:szCs w:val="20"/>
              </w:rPr>
              <w:t>стент</w:t>
            </w:r>
            <w:proofErr w:type="spellEnd"/>
            <w:r w:rsidRPr="00691737">
              <w:rPr>
                <w:color w:val="000000"/>
                <w:sz w:val="20"/>
                <w:szCs w:val="20"/>
              </w:rPr>
              <w:t xml:space="preserve"> находится в правильном положении, внешний баллон можно раздуть, тем самым уменьшен риск асимметричного открытия </w:t>
            </w:r>
            <w:proofErr w:type="spellStart"/>
            <w:r w:rsidRPr="00691737">
              <w:rPr>
                <w:color w:val="000000"/>
                <w:sz w:val="20"/>
                <w:szCs w:val="20"/>
              </w:rPr>
              <w:t>стента</w:t>
            </w:r>
            <w:proofErr w:type="spellEnd"/>
            <w:r w:rsidRPr="00691737">
              <w:rPr>
                <w:color w:val="000000"/>
                <w:sz w:val="20"/>
                <w:szCs w:val="20"/>
              </w:rPr>
              <w:t xml:space="preserve"> и его смещения. </w:t>
            </w:r>
            <w:proofErr w:type="spellStart"/>
            <w:r w:rsidRPr="00691737">
              <w:rPr>
                <w:color w:val="000000"/>
                <w:sz w:val="20"/>
                <w:szCs w:val="20"/>
              </w:rPr>
              <w:t>Дилятационный</w:t>
            </w:r>
            <w:proofErr w:type="spellEnd"/>
            <w:r w:rsidRPr="00691737">
              <w:rPr>
                <w:color w:val="000000"/>
                <w:sz w:val="20"/>
                <w:szCs w:val="20"/>
              </w:rPr>
              <w:t xml:space="preserve"> катетер для </w:t>
            </w:r>
            <w:proofErr w:type="spellStart"/>
            <w:r w:rsidRPr="00691737">
              <w:rPr>
                <w:color w:val="000000"/>
                <w:sz w:val="20"/>
                <w:szCs w:val="20"/>
              </w:rPr>
              <w:t>ангиопластики</w:t>
            </w:r>
            <w:proofErr w:type="spellEnd"/>
            <w:r w:rsidRPr="00691737">
              <w:rPr>
                <w:color w:val="000000"/>
                <w:sz w:val="20"/>
                <w:szCs w:val="20"/>
              </w:rPr>
              <w:t xml:space="preserve"> спроектирован так, что диаметр внутреннего баллона составляет 1/2 диаметра внешнего </w:t>
            </w:r>
            <w:proofErr w:type="gramStart"/>
            <w:r w:rsidRPr="00691737">
              <w:rPr>
                <w:color w:val="000000"/>
                <w:sz w:val="20"/>
                <w:szCs w:val="20"/>
              </w:rPr>
              <w:t>баллона</w:t>
            </w:r>
            <w:proofErr w:type="gramEnd"/>
            <w:r w:rsidRPr="00691737">
              <w:rPr>
                <w:color w:val="000000"/>
                <w:sz w:val="20"/>
                <w:szCs w:val="20"/>
              </w:rPr>
              <w:t xml:space="preserve"> т.е. BB010 диаметром 16 мм имеет внутренний баллон 8,0 мм. Длина внутреннего баллона на 1,0 см короче длины внешнего баллона</w:t>
            </w:r>
            <w:proofErr w:type="gramStart"/>
            <w:r w:rsidRPr="00691737">
              <w:rPr>
                <w:color w:val="000000"/>
                <w:sz w:val="20"/>
                <w:szCs w:val="20"/>
              </w:rPr>
              <w:t>.</w:t>
            </w:r>
            <w:proofErr w:type="gramEnd"/>
            <w:r w:rsidRPr="00691737">
              <w:rPr>
                <w:color w:val="000000"/>
                <w:sz w:val="20"/>
                <w:szCs w:val="20"/>
              </w:rPr>
              <w:t xml:space="preserve"> </w:t>
            </w:r>
            <w:proofErr w:type="gramStart"/>
            <w:r w:rsidRPr="00691737">
              <w:rPr>
                <w:color w:val="000000"/>
                <w:sz w:val="20"/>
                <w:szCs w:val="20"/>
              </w:rPr>
              <w:t>т</w:t>
            </w:r>
            <w:proofErr w:type="gramEnd"/>
            <w:r w:rsidRPr="00691737">
              <w:rPr>
                <w:color w:val="000000"/>
                <w:sz w:val="20"/>
                <w:szCs w:val="20"/>
              </w:rPr>
              <w:t xml:space="preserve">. е. BB010 длиной 3 мм имеет внутренний баллон длиной 2,0 см. Каждый из двух баллонов имеет по 2 рентген-маркера. Давление для наружного баллона от 2 до 10 </w:t>
            </w:r>
            <w:proofErr w:type="gramStart"/>
            <w:r w:rsidRPr="00691737">
              <w:rPr>
                <w:color w:val="000000"/>
                <w:sz w:val="20"/>
                <w:szCs w:val="20"/>
              </w:rPr>
              <w:t>АТМ</w:t>
            </w:r>
            <w:proofErr w:type="gramEnd"/>
            <w:r w:rsidRPr="00691737">
              <w:rPr>
                <w:color w:val="000000"/>
                <w:sz w:val="20"/>
                <w:szCs w:val="20"/>
              </w:rPr>
              <w:t>, давление для внутреннего баллона от 4, 5 до 5 АТМ. Диаметр внешнего баллона: 8-24 мм, длина баллона: 2,5 -5,5 см. Длина катетера 110 см.  Все баллонные катетеры предназначены для использования с проводником диаметром 0.035".</w:t>
            </w:r>
          </w:p>
        </w:tc>
        <w:tc>
          <w:tcPr>
            <w:tcW w:w="297" w:type="pct"/>
            <w:shd w:val="clear" w:color="auto" w:fill="auto"/>
            <w:vAlign w:val="center"/>
          </w:tcPr>
          <w:p w:rsidR="004D3281" w:rsidRPr="00691737" w:rsidRDefault="004D3281">
            <w:pPr>
              <w:jc w:val="center"/>
              <w:rPr>
                <w:color w:val="000000"/>
                <w:sz w:val="20"/>
                <w:szCs w:val="20"/>
              </w:rPr>
            </w:pPr>
            <w:proofErr w:type="spellStart"/>
            <w:proofErr w:type="gramStart"/>
            <w:r w:rsidRPr="00691737">
              <w:rPr>
                <w:color w:val="000000"/>
                <w:sz w:val="20"/>
                <w:szCs w:val="20"/>
              </w:rPr>
              <w:t>шт</w:t>
            </w:r>
            <w:proofErr w:type="spellEnd"/>
            <w:proofErr w:type="gramEnd"/>
          </w:p>
        </w:tc>
        <w:tc>
          <w:tcPr>
            <w:tcW w:w="439" w:type="pct"/>
            <w:shd w:val="clear" w:color="auto" w:fill="auto"/>
            <w:vAlign w:val="center"/>
          </w:tcPr>
          <w:p w:rsidR="004D3281" w:rsidRPr="00691737" w:rsidRDefault="004D3281">
            <w:pPr>
              <w:jc w:val="center"/>
              <w:rPr>
                <w:color w:val="000000"/>
                <w:sz w:val="20"/>
                <w:szCs w:val="20"/>
              </w:rPr>
            </w:pPr>
            <w:r w:rsidRPr="00691737">
              <w:rPr>
                <w:color w:val="000000"/>
                <w:sz w:val="20"/>
                <w:szCs w:val="20"/>
              </w:rPr>
              <w:t>1</w:t>
            </w:r>
          </w:p>
        </w:tc>
        <w:tc>
          <w:tcPr>
            <w:tcW w:w="475" w:type="pct"/>
            <w:shd w:val="clear" w:color="auto" w:fill="auto"/>
            <w:vAlign w:val="center"/>
          </w:tcPr>
          <w:p w:rsidR="004D3281" w:rsidRPr="00691737" w:rsidRDefault="004D3281">
            <w:pPr>
              <w:jc w:val="center"/>
              <w:rPr>
                <w:color w:val="000000"/>
                <w:sz w:val="20"/>
                <w:szCs w:val="20"/>
              </w:rPr>
            </w:pPr>
            <w:r w:rsidRPr="00691737">
              <w:rPr>
                <w:color w:val="000000"/>
                <w:sz w:val="20"/>
                <w:szCs w:val="20"/>
              </w:rPr>
              <w:t>749 000,00</w:t>
            </w:r>
          </w:p>
        </w:tc>
        <w:tc>
          <w:tcPr>
            <w:tcW w:w="593" w:type="pct"/>
            <w:shd w:val="clear" w:color="auto" w:fill="auto"/>
            <w:vAlign w:val="center"/>
          </w:tcPr>
          <w:p w:rsidR="004D3281" w:rsidRPr="00691737" w:rsidRDefault="004D3281">
            <w:pPr>
              <w:jc w:val="center"/>
              <w:rPr>
                <w:color w:val="000000"/>
                <w:sz w:val="20"/>
                <w:szCs w:val="20"/>
              </w:rPr>
            </w:pPr>
            <w:r w:rsidRPr="00691737">
              <w:rPr>
                <w:color w:val="000000"/>
                <w:sz w:val="20"/>
                <w:szCs w:val="20"/>
              </w:rPr>
              <w:t>749 000,00</w:t>
            </w:r>
          </w:p>
        </w:tc>
      </w:tr>
      <w:tr w:rsidR="004D3281" w:rsidRPr="00691737" w:rsidTr="004D3281">
        <w:tc>
          <w:tcPr>
            <w:tcW w:w="311"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9</w:t>
            </w: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proofErr w:type="spellStart"/>
            <w:r w:rsidRPr="00691737">
              <w:rPr>
                <w:color w:val="000000"/>
                <w:sz w:val="20"/>
                <w:szCs w:val="20"/>
              </w:rPr>
              <w:t>Баллоный</w:t>
            </w:r>
            <w:proofErr w:type="spellEnd"/>
            <w:r w:rsidRPr="00691737">
              <w:rPr>
                <w:color w:val="000000"/>
                <w:sz w:val="20"/>
                <w:szCs w:val="20"/>
              </w:rPr>
              <w:t xml:space="preserve"> катетер </w:t>
            </w:r>
            <w:proofErr w:type="spellStart"/>
            <w:r w:rsidRPr="00691737">
              <w:rPr>
                <w:color w:val="000000"/>
                <w:sz w:val="20"/>
                <w:szCs w:val="20"/>
              </w:rPr>
              <w:t>оклюзивный</w:t>
            </w:r>
            <w:proofErr w:type="spellEnd"/>
            <w:r w:rsidRPr="00691737">
              <w:rPr>
                <w:color w:val="000000"/>
                <w:sz w:val="20"/>
                <w:szCs w:val="20"/>
              </w:rPr>
              <w:t xml:space="preserve"> </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proofErr w:type="spellStart"/>
            <w:r w:rsidRPr="00691737">
              <w:rPr>
                <w:color w:val="000000"/>
                <w:sz w:val="20"/>
                <w:szCs w:val="20"/>
              </w:rPr>
              <w:t>Баллоный</w:t>
            </w:r>
            <w:proofErr w:type="spellEnd"/>
            <w:r w:rsidRPr="00691737">
              <w:rPr>
                <w:color w:val="000000"/>
                <w:sz w:val="20"/>
                <w:szCs w:val="20"/>
              </w:rPr>
              <w:t xml:space="preserve"> катетер </w:t>
            </w:r>
            <w:proofErr w:type="spellStart"/>
            <w:r w:rsidRPr="00691737">
              <w:rPr>
                <w:color w:val="000000"/>
                <w:sz w:val="20"/>
                <w:szCs w:val="20"/>
              </w:rPr>
              <w:t>оклюзивный</w:t>
            </w:r>
            <w:proofErr w:type="spellEnd"/>
          </w:p>
        </w:tc>
        <w:tc>
          <w:tcPr>
            <w:tcW w:w="297"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proofErr w:type="spellStart"/>
            <w:proofErr w:type="gramStart"/>
            <w:r w:rsidRPr="00691737">
              <w:rPr>
                <w:color w:val="000000"/>
                <w:sz w:val="20"/>
                <w:szCs w:val="20"/>
              </w:rPr>
              <w:t>шт</w:t>
            </w:r>
            <w:proofErr w:type="spellEnd"/>
            <w:proofErr w:type="gramEnd"/>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5</w:t>
            </w:r>
          </w:p>
        </w:tc>
        <w:tc>
          <w:tcPr>
            <w:tcW w:w="475"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450 000,00</w:t>
            </w:r>
          </w:p>
        </w:tc>
        <w:tc>
          <w:tcPr>
            <w:tcW w:w="593"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2 250 000,00</w:t>
            </w:r>
          </w:p>
        </w:tc>
      </w:tr>
      <w:tr w:rsidR="004D3281" w:rsidRPr="00691737" w:rsidTr="004D3281">
        <w:tc>
          <w:tcPr>
            <w:tcW w:w="311"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10</w:t>
            </w: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Жидкая эмболическая система</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sz w:val="20"/>
                <w:szCs w:val="20"/>
              </w:rPr>
            </w:pPr>
            <w:r w:rsidRPr="00691737">
              <w:rPr>
                <w:sz w:val="20"/>
                <w:szCs w:val="20"/>
              </w:rPr>
              <w:t xml:space="preserve">Жидкий </w:t>
            </w:r>
            <w:proofErr w:type="spellStart"/>
            <w:r w:rsidRPr="00691737">
              <w:rPr>
                <w:sz w:val="20"/>
                <w:szCs w:val="20"/>
              </w:rPr>
              <w:t>имплант</w:t>
            </w:r>
            <w:proofErr w:type="spellEnd"/>
            <w:r w:rsidRPr="00691737">
              <w:rPr>
                <w:sz w:val="20"/>
                <w:szCs w:val="20"/>
              </w:rPr>
              <w:t xml:space="preserve"> для </w:t>
            </w:r>
            <w:proofErr w:type="spellStart"/>
            <w:r w:rsidRPr="00691737">
              <w:rPr>
                <w:sz w:val="20"/>
                <w:szCs w:val="20"/>
              </w:rPr>
              <w:t>эмболизации</w:t>
            </w:r>
            <w:proofErr w:type="spellEnd"/>
            <w:r w:rsidRPr="00691737">
              <w:rPr>
                <w:sz w:val="20"/>
                <w:szCs w:val="20"/>
              </w:rPr>
              <w:t xml:space="preserve"> периферических сосудов, включая </w:t>
            </w:r>
            <w:proofErr w:type="spellStart"/>
            <w:r w:rsidRPr="00691737">
              <w:rPr>
                <w:sz w:val="20"/>
                <w:szCs w:val="20"/>
              </w:rPr>
              <w:t>эмболизацию</w:t>
            </w:r>
            <w:proofErr w:type="spellEnd"/>
            <w:r w:rsidRPr="00691737">
              <w:rPr>
                <w:sz w:val="20"/>
                <w:szCs w:val="20"/>
              </w:rPr>
              <w:t xml:space="preserve"> артериовенозных </w:t>
            </w:r>
            <w:proofErr w:type="spellStart"/>
            <w:r w:rsidRPr="00691737">
              <w:rPr>
                <w:sz w:val="20"/>
                <w:szCs w:val="20"/>
              </w:rPr>
              <w:t>мальформаций</w:t>
            </w:r>
            <w:proofErr w:type="spellEnd"/>
            <w:r w:rsidRPr="00691737">
              <w:rPr>
                <w:sz w:val="20"/>
                <w:szCs w:val="20"/>
              </w:rPr>
              <w:t xml:space="preserve">, воротной вены, аневризм, </w:t>
            </w:r>
            <w:proofErr w:type="spellStart"/>
            <w:r w:rsidRPr="00691737">
              <w:rPr>
                <w:sz w:val="20"/>
                <w:szCs w:val="20"/>
              </w:rPr>
              <w:t>гиперваскуляризированных</w:t>
            </w:r>
            <w:proofErr w:type="spellEnd"/>
            <w:r w:rsidRPr="00691737">
              <w:rPr>
                <w:sz w:val="20"/>
                <w:szCs w:val="20"/>
              </w:rPr>
              <w:t xml:space="preserve"> опухолей, лечения </w:t>
            </w:r>
            <w:proofErr w:type="spellStart"/>
            <w:r w:rsidRPr="00691737">
              <w:rPr>
                <w:sz w:val="20"/>
                <w:szCs w:val="20"/>
              </w:rPr>
              <w:t>подтеканий</w:t>
            </w:r>
            <w:proofErr w:type="spellEnd"/>
            <w:r w:rsidRPr="00691737">
              <w:rPr>
                <w:sz w:val="20"/>
                <w:szCs w:val="20"/>
              </w:rPr>
              <w:t xml:space="preserve"> из сосудов. В комплекте со шприцами. </w:t>
            </w:r>
            <w:proofErr w:type="spellStart"/>
            <w:r w:rsidRPr="00691737">
              <w:rPr>
                <w:sz w:val="20"/>
                <w:szCs w:val="20"/>
              </w:rPr>
              <w:t>Неадгезивный</w:t>
            </w:r>
            <w:proofErr w:type="spellEnd"/>
            <w:r w:rsidRPr="00691737">
              <w:rPr>
                <w:sz w:val="20"/>
                <w:szCs w:val="20"/>
              </w:rPr>
              <w:t xml:space="preserve">, полимерный, губчатый. Система состоит из сополимера </w:t>
            </w:r>
            <w:proofErr w:type="spellStart"/>
            <w:proofErr w:type="gramStart"/>
            <w:r w:rsidRPr="00691737">
              <w:rPr>
                <w:sz w:val="20"/>
                <w:szCs w:val="20"/>
              </w:rPr>
              <w:t>этилен-винилового</w:t>
            </w:r>
            <w:proofErr w:type="spellEnd"/>
            <w:proofErr w:type="gramEnd"/>
            <w:r w:rsidRPr="00691737">
              <w:rPr>
                <w:sz w:val="20"/>
                <w:szCs w:val="20"/>
              </w:rPr>
              <w:t xml:space="preserve"> спирта (EVON), смешанного с </w:t>
            </w:r>
            <w:proofErr w:type="spellStart"/>
            <w:r w:rsidRPr="00691737">
              <w:rPr>
                <w:sz w:val="20"/>
                <w:szCs w:val="20"/>
              </w:rPr>
              <w:t>микронизированным</w:t>
            </w:r>
            <w:proofErr w:type="spellEnd"/>
            <w:r w:rsidRPr="00691737">
              <w:rPr>
                <w:sz w:val="20"/>
                <w:szCs w:val="20"/>
              </w:rPr>
              <w:t xml:space="preserve"> танталовым порошком, и растворителя – </w:t>
            </w:r>
            <w:proofErr w:type="spellStart"/>
            <w:r w:rsidRPr="00691737">
              <w:rPr>
                <w:sz w:val="20"/>
                <w:szCs w:val="20"/>
              </w:rPr>
              <w:t>диметилсульфоксида</w:t>
            </w:r>
            <w:proofErr w:type="spellEnd"/>
            <w:r w:rsidRPr="00691737">
              <w:rPr>
                <w:sz w:val="20"/>
                <w:szCs w:val="20"/>
              </w:rPr>
              <w:t xml:space="preserve"> (DSMO). Система обеспечивает глубокую </w:t>
            </w:r>
            <w:proofErr w:type="spellStart"/>
            <w:r w:rsidRPr="00691737">
              <w:rPr>
                <w:sz w:val="20"/>
                <w:szCs w:val="20"/>
              </w:rPr>
              <w:t>пенетрацию</w:t>
            </w:r>
            <w:proofErr w:type="spellEnd"/>
            <w:r w:rsidRPr="00691737">
              <w:rPr>
                <w:sz w:val="20"/>
                <w:szCs w:val="20"/>
              </w:rPr>
              <w:t xml:space="preserve"> </w:t>
            </w:r>
            <w:proofErr w:type="spellStart"/>
            <w:r w:rsidRPr="00691737">
              <w:rPr>
                <w:sz w:val="20"/>
                <w:szCs w:val="20"/>
              </w:rPr>
              <w:t>имплантантаи</w:t>
            </w:r>
            <w:proofErr w:type="spellEnd"/>
            <w:r w:rsidRPr="00691737">
              <w:rPr>
                <w:sz w:val="20"/>
                <w:szCs w:val="20"/>
              </w:rPr>
              <w:t xml:space="preserve"> полную тампонаду при </w:t>
            </w:r>
            <w:proofErr w:type="spellStart"/>
            <w:r w:rsidRPr="00691737">
              <w:rPr>
                <w:sz w:val="20"/>
                <w:szCs w:val="20"/>
              </w:rPr>
              <w:t>эмболизации</w:t>
            </w:r>
            <w:proofErr w:type="spellEnd"/>
            <w:r w:rsidRPr="00691737">
              <w:rPr>
                <w:sz w:val="20"/>
                <w:szCs w:val="20"/>
              </w:rPr>
              <w:t xml:space="preserve"> кровеносных сосудов. Застывание полимера происходит снаружи внутрь, что обеспечивает его </w:t>
            </w:r>
            <w:proofErr w:type="gramStart"/>
            <w:r w:rsidRPr="00691737">
              <w:rPr>
                <w:sz w:val="20"/>
                <w:szCs w:val="20"/>
              </w:rPr>
              <w:t>эффективную</w:t>
            </w:r>
            <w:proofErr w:type="gramEnd"/>
            <w:r w:rsidRPr="00691737">
              <w:rPr>
                <w:sz w:val="20"/>
                <w:szCs w:val="20"/>
              </w:rPr>
              <w:t xml:space="preserve"> </w:t>
            </w:r>
            <w:proofErr w:type="spellStart"/>
            <w:r w:rsidRPr="00691737">
              <w:rPr>
                <w:sz w:val="20"/>
                <w:szCs w:val="20"/>
              </w:rPr>
              <w:t>пенетацию</w:t>
            </w:r>
            <w:proofErr w:type="spellEnd"/>
            <w:r w:rsidRPr="00691737">
              <w:rPr>
                <w:sz w:val="20"/>
                <w:szCs w:val="20"/>
              </w:rPr>
              <w:t xml:space="preserve"> и </w:t>
            </w:r>
            <w:proofErr w:type="spellStart"/>
            <w:r w:rsidRPr="00691737">
              <w:rPr>
                <w:sz w:val="20"/>
                <w:szCs w:val="20"/>
              </w:rPr>
              <w:t>когезионное</w:t>
            </w:r>
            <w:proofErr w:type="spellEnd"/>
            <w:r w:rsidRPr="00691737">
              <w:rPr>
                <w:sz w:val="20"/>
                <w:szCs w:val="20"/>
              </w:rPr>
              <w:t xml:space="preserve"> депонирование. Упаковка комплектуется шприцами с цветовой маркировкой для введения DMSO и EVOH. Индекс </w:t>
            </w:r>
            <w:proofErr w:type="spellStart"/>
            <w:r w:rsidRPr="00691737">
              <w:rPr>
                <w:sz w:val="20"/>
                <w:szCs w:val="20"/>
              </w:rPr>
              <w:t>вискозности</w:t>
            </w:r>
            <w:proofErr w:type="spellEnd"/>
            <w:r w:rsidRPr="00691737">
              <w:rPr>
                <w:sz w:val="20"/>
                <w:szCs w:val="20"/>
              </w:rPr>
              <w:t xml:space="preserve"> – 18, 20, 34. При контакте с кровью  = “выпадение осадка”. Растворитель диффундирует и выводится. Формируется губчатый полимерный «оттиск» (затвердевший материал). Образуется подобие «кожи» - затвердение происходит снаружи внутрь. </w:t>
            </w:r>
            <w:proofErr w:type="spellStart"/>
            <w:r w:rsidRPr="00691737">
              <w:rPr>
                <w:sz w:val="20"/>
                <w:szCs w:val="20"/>
              </w:rPr>
              <w:t>Неадгезивный</w:t>
            </w:r>
            <w:proofErr w:type="spellEnd"/>
            <w:r w:rsidRPr="00691737">
              <w:rPr>
                <w:sz w:val="20"/>
                <w:szCs w:val="20"/>
              </w:rPr>
              <w:t xml:space="preserve">, но </w:t>
            </w:r>
            <w:proofErr w:type="gramStart"/>
            <w:r w:rsidRPr="00691737">
              <w:rPr>
                <w:sz w:val="20"/>
                <w:szCs w:val="20"/>
              </w:rPr>
              <w:t>имеющий</w:t>
            </w:r>
            <w:proofErr w:type="gramEnd"/>
            <w:r w:rsidRPr="00691737">
              <w:rPr>
                <w:sz w:val="20"/>
                <w:szCs w:val="20"/>
              </w:rPr>
              <w:t xml:space="preserve"> свойства </w:t>
            </w:r>
            <w:proofErr w:type="spellStart"/>
            <w:r w:rsidRPr="00691737">
              <w:rPr>
                <w:sz w:val="20"/>
                <w:szCs w:val="20"/>
              </w:rPr>
              <w:t>когезии</w:t>
            </w:r>
            <w:proofErr w:type="spellEnd"/>
            <w:r w:rsidRPr="00691737">
              <w:rPr>
                <w:sz w:val="20"/>
                <w:szCs w:val="20"/>
              </w:rPr>
              <w:t xml:space="preserve"> (межмолекулярного сцепления).</w:t>
            </w:r>
          </w:p>
        </w:tc>
        <w:tc>
          <w:tcPr>
            <w:tcW w:w="297"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proofErr w:type="spellStart"/>
            <w:proofErr w:type="gramStart"/>
            <w:r w:rsidRPr="00691737">
              <w:rPr>
                <w:color w:val="000000"/>
                <w:sz w:val="20"/>
                <w:szCs w:val="20"/>
              </w:rPr>
              <w:t>шт</w:t>
            </w:r>
            <w:proofErr w:type="spellEnd"/>
            <w:proofErr w:type="gramEnd"/>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10</w:t>
            </w:r>
          </w:p>
        </w:tc>
        <w:tc>
          <w:tcPr>
            <w:tcW w:w="475"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rsidP="004D3281">
            <w:pPr>
              <w:jc w:val="center"/>
              <w:rPr>
                <w:color w:val="000000"/>
                <w:sz w:val="20"/>
                <w:szCs w:val="20"/>
              </w:rPr>
            </w:pPr>
            <w:r w:rsidRPr="00691737">
              <w:rPr>
                <w:color w:val="000000"/>
                <w:sz w:val="20"/>
                <w:szCs w:val="20"/>
              </w:rPr>
              <w:t>441 160,00</w:t>
            </w:r>
          </w:p>
        </w:tc>
        <w:tc>
          <w:tcPr>
            <w:tcW w:w="593"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4 411 600,00</w:t>
            </w:r>
          </w:p>
        </w:tc>
      </w:tr>
      <w:tr w:rsidR="004D3281" w:rsidRPr="00691737" w:rsidTr="004D3281">
        <w:tc>
          <w:tcPr>
            <w:tcW w:w="311"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 </w:t>
            </w: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 </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 </w:t>
            </w:r>
          </w:p>
        </w:tc>
        <w:tc>
          <w:tcPr>
            <w:tcW w:w="297"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 </w:t>
            </w:r>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 </w:t>
            </w:r>
          </w:p>
        </w:tc>
        <w:tc>
          <w:tcPr>
            <w:tcW w:w="475"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color w:val="000000"/>
                <w:sz w:val="20"/>
                <w:szCs w:val="20"/>
              </w:rPr>
            </w:pPr>
            <w:r w:rsidRPr="00691737">
              <w:rPr>
                <w:color w:val="000000"/>
                <w:sz w:val="20"/>
                <w:szCs w:val="20"/>
              </w:rPr>
              <w:t> </w:t>
            </w:r>
          </w:p>
        </w:tc>
        <w:tc>
          <w:tcPr>
            <w:tcW w:w="593"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691737" w:rsidRDefault="004D3281">
            <w:pPr>
              <w:jc w:val="center"/>
              <w:rPr>
                <w:b/>
                <w:color w:val="000000"/>
                <w:sz w:val="20"/>
                <w:szCs w:val="20"/>
              </w:rPr>
            </w:pPr>
            <w:r w:rsidRPr="00691737">
              <w:rPr>
                <w:b/>
                <w:color w:val="000000"/>
                <w:sz w:val="20"/>
                <w:szCs w:val="20"/>
              </w:rPr>
              <w:t>27 859 850,00</w:t>
            </w:r>
          </w:p>
        </w:tc>
      </w:tr>
    </w:tbl>
    <w:p w:rsidR="00335660" w:rsidRDefault="00335660" w:rsidP="002F1B13">
      <w:pPr>
        <w:jc w:val="both"/>
        <w:rPr>
          <w:b/>
          <w:bCs/>
        </w:rPr>
      </w:pPr>
    </w:p>
    <w:p w:rsidR="0001006B" w:rsidRDefault="0001006B" w:rsidP="002F1B13">
      <w:pPr>
        <w:jc w:val="both"/>
        <w:rPr>
          <w:b/>
          <w:bCs/>
        </w:rPr>
      </w:pPr>
    </w:p>
    <w:p w:rsidR="00923537" w:rsidRDefault="004D3281" w:rsidP="00923537">
      <w:pPr>
        <w:jc w:val="both"/>
        <w:rPr>
          <w:b/>
          <w:bCs/>
        </w:rPr>
      </w:pPr>
      <w:r>
        <w:rPr>
          <w:b/>
          <w:bCs/>
          <w:lang w:val="kk-KZ"/>
        </w:rPr>
        <w:t>П</w:t>
      </w:r>
      <w:proofErr w:type="spellStart"/>
      <w:r w:rsidR="00854D07">
        <w:rPr>
          <w:b/>
          <w:bCs/>
        </w:rPr>
        <w:t>редседател</w:t>
      </w:r>
      <w:proofErr w:type="spellEnd"/>
      <w:r>
        <w:rPr>
          <w:b/>
          <w:bCs/>
          <w:lang w:val="kk-KZ"/>
        </w:rPr>
        <w:t>ь</w:t>
      </w:r>
      <w:r w:rsidR="00D06B57" w:rsidRPr="00AB1602">
        <w:rPr>
          <w:b/>
          <w:bCs/>
        </w:rPr>
        <w:t xml:space="preserve"> Правления</w:t>
      </w:r>
      <w:r w:rsidR="002F1B13" w:rsidRPr="00AB1602">
        <w:rPr>
          <w:b/>
          <w:bCs/>
        </w:rPr>
        <w:t>_________________</w:t>
      </w:r>
      <w:r w:rsidR="00E92848" w:rsidRPr="00AB1602">
        <w:rPr>
          <w:b/>
          <w:bCs/>
        </w:rPr>
        <w:t xml:space="preserve">__  </w:t>
      </w:r>
      <w:r>
        <w:rPr>
          <w:b/>
          <w:bCs/>
        </w:rPr>
        <w:t xml:space="preserve">Р. </w:t>
      </w:r>
      <w:proofErr w:type="spellStart"/>
      <w:r>
        <w:rPr>
          <w:b/>
          <w:bCs/>
        </w:rPr>
        <w:t>Боранбаева</w:t>
      </w:r>
      <w:proofErr w:type="spellEnd"/>
      <w:r>
        <w:rPr>
          <w:b/>
          <w:bCs/>
        </w:rPr>
        <w:t xml:space="preserve"> </w:t>
      </w:r>
      <w:r w:rsidR="002101C9">
        <w:rPr>
          <w:b/>
          <w:bCs/>
        </w:rPr>
        <w:t xml:space="preserve"> </w:t>
      </w:r>
    </w:p>
    <w:p w:rsidR="0021269E" w:rsidRPr="00AB1602" w:rsidRDefault="0021269E" w:rsidP="00923537">
      <w:pPr>
        <w:jc w:val="both"/>
        <w:rPr>
          <w:b/>
          <w:bCs/>
        </w:rPr>
      </w:pPr>
      <w:r w:rsidRPr="00AB1602">
        <w:rPr>
          <w:b/>
          <w:bCs/>
        </w:rPr>
        <w:t>М.П.</w:t>
      </w:r>
    </w:p>
    <w:p w:rsidR="001478D7" w:rsidRPr="00AB1602" w:rsidRDefault="001478D7">
      <w:pPr>
        <w:pStyle w:val="j15"/>
        <w:shd w:val="clear" w:color="auto" w:fill="FFFFFF"/>
        <w:spacing w:before="0" w:after="0"/>
        <w:ind w:firstLine="6804"/>
        <w:jc w:val="right"/>
        <w:sectPr w:rsidR="001478D7" w:rsidRPr="00AB1602" w:rsidSect="00923537">
          <w:pgSz w:w="16838" w:h="11906" w:orient="landscape"/>
          <w:pgMar w:top="568" w:right="1259" w:bottom="426" w:left="1134" w:header="709" w:footer="709" w:gutter="0"/>
          <w:cols w:space="720"/>
          <w:noEndnote/>
        </w:sectPr>
      </w:pPr>
    </w:p>
    <w:p w:rsidR="0021269E" w:rsidRPr="00AB1602" w:rsidRDefault="0021269E">
      <w:pPr>
        <w:pStyle w:val="j15"/>
        <w:shd w:val="clear" w:color="auto" w:fill="FFFFFF"/>
        <w:spacing w:before="0" w:after="0"/>
        <w:ind w:firstLine="6804"/>
        <w:jc w:val="right"/>
      </w:pPr>
      <w:r w:rsidRPr="00AB1602">
        <w:t>Приложение 3</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tbl>
      <w:tblPr>
        <w:tblW w:w="9855" w:type="dxa"/>
        <w:tblInd w:w="2" w:type="dxa"/>
        <w:tblLayout w:type="fixed"/>
        <w:tblLook w:val="0000"/>
      </w:tblPr>
      <w:tblGrid>
        <w:gridCol w:w="3799"/>
        <w:gridCol w:w="6056"/>
      </w:tblGrid>
      <w:tr w:rsidR="0021269E" w:rsidRPr="00AB1602">
        <w:tc>
          <w:tcPr>
            <w:tcW w:w="3801" w:type="dxa"/>
            <w:tcBorders>
              <w:top w:val="nil"/>
              <w:left w:val="nil"/>
              <w:bottom w:val="nil"/>
              <w:right w:val="nil"/>
            </w:tcBorders>
          </w:tcPr>
          <w:p w:rsidR="0021269E" w:rsidRPr="00AB1602" w:rsidRDefault="0021269E">
            <w:pPr>
              <w:pStyle w:val="j13"/>
              <w:spacing w:before="0" w:after="0"/>
            </w:pPr>
          </w:p>
        </w:tc>
        <w:tc>
          <w:tcPr>
            <w:tcW w:w="6060" w:type="dxa"/>
            <w:tcBorders>
              <w:top w:val="nil"/>
              <w:left w:val="nil"/>
              <w:bottom w:val="nil"/>
              <w:right w:val="nil"/>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(Кому) 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заказчика, организатора закупа или единого дистрибьютора)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(От кого) __________________________________</w:t>
            </w:r>
            <w:r w:rsidRPr="00AB1602">
              <w:rPr>
                <w:spacing w:val="2"/>
                <w:sz w:val="24"/>
                <w:szCs w:val="24"/>
              </w:rPr>
              <w:br/>
              <w:t>(наименование потенциального поставщика)</w:t>
            </w:r>
          </w:p>
          <w:p w:rsidR="0021269E" w:rsidRPr="00AB1602" w:rsidRDefault="0021269E">
            <w:pPr>
              <w:pStyle w:val="j13"/>
              <w:spacing w:before="0" w:after="0"/>
            </w:pPr>
          </w:p>
        </w:tc>
      </w:tr>
    </w:tbl>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Заявка на участие в тендере</w:t>
      </w:r>
      <w:r w:rsidRPr="00AB1602">
        <w:rPr>
          <w:rFonts w:ascii="Times New Roman" w:hAnsi="Times New Roman" w:cs="Times New Roman"/>
          <w:sz w:val="24"/>
          <w:szCs w:val="24"/>
        </w:rPr>
        <w:br/>
        <w:t>(для физических лиц, осуществляющих предпринимательскую</w:t>
      </w:r>
      <w:r w:rsidRPr="00AB1602">
        <w:rPr>
          <w:rFonts w:ascii="Times New Roman" w:hAnsi="Times New Roman" w:cs="Times New Roman"/>
          <w:sz w:val="24"/>
          <w:szCs w:val="24"/>
        </w:rPr>
        <w:br/>
        <w:t>деятельность и юридических лиц)</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Рассмотрев тендерную документацию по проведению </w:t>
      </w:r>
      <w:proofErr w:type="gramStart"/>
      <w:r w:rsidRPr="00AB1602">
        <w:rPr>
          <w:spacing w:val="2"/>
          <w:sz w:val="24"/>
          <w:szCs w:val="24"/>
        </w:rPr>
        <w:t>тендера</w:t>
      </w:r>
      <w:proofErr w:type="gramEnd"/>
      <w:r w:rsidRPr="00AB1602">
        <w:rPr>
          <w:spacing w:val="2"/>
          <w:sz w:val="24"/>
          <w:szCs w:val="24"/>
        </w:rPr>
        <w:t>/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r w:rsidRPr="00AB1602">
        <w:rPr>
          <w:spacing w:val="2"/>
          <w:sz w:val="24"/>
          <w:szCs w:val="24"/>
        </w:rPr>
        <w:br/>
        <w:t xml:space="preserve">                                     (название тендера/двухэтапного тендера)</w:t>
      </w:r>
    </w:p>
    <w:p w:rsidR="0021269E" w:rsidRPr="00AB1602" w:rsidRDefault="0021269E">
      <w:pPr>
        <w:pStyle w:val="aff1"/>
        <w:tabs>
          <w:tab w:val="clear" w:pos="710"/>
          <w:tab w:val="clear" w:pos="993"/>
          <w:tab w:val="left" w:pos="1134"/>
        </w:tabs>
        <w:ind w:firstLine="0"/>
        <w:rPr>
          <w:rFonts w:ascii="Times New Roman" w:hAnsi="Times New Roman" w:cs="Times New Roman"/>
          <w:spacing w:val="2"/>
        </w:rPr>
      </w:pPr>
      <w:proofErr w:type="gramStart"/>
      <w:r w:rsidRPr="00AB1602">
        <w:rPr>
          <w:rFonts w:ascii="Times New Roman" w:hAnsi="Times New Roman" w:cs="Times New Roman"/>
          <w:spacing w:val="2"/>
        </w:rPr>
        <w:t>получение</w:t>
      </w:r>
      <w:proofErr w:type="gramEnd"/>
      <w:r w:rsidRPr="00AB1602">
        <w:rPr>
          <w:rFonts w:ascii="Times New Roman" w:hAnsi="Times New Roman" w:cs="Times New Roman"/>
          <w:spacing w:val="2"/>
        </w:rPr>
        <w:t xml:space="preserve"> которой настоящим удостоверяется (указывается, если получена тендерная документация), ___________________________________,</w:t>
      </w:r>
      <w:r w:rsidRPr="00AB1602">
        <w:rPr>
          <w:rFonts w:ascii="Times New Roman" w:hAnsi="Times New Roman" w:cs="Times New Roman"/>
          <w:spacing w:val="2"/>
        </w:rPr>
        <w:br/>
        <w:t>__________________________________________________________________</w:t>
      </w:r>
      <w:r w:rsidRPr="00AB1602">
        <w:rPr>
          <w:rFonts w:ascii="Times New Roman" w:hAnsi="Times New Roman" w:cs="Times New Roman"/>
          <w:spacing w:val="2"/>
        </w:rPr>
        <w:br/>
        <w:t xml:space="preserve">(наименование потенциального поставщика) </w:t>
      </w:r>
      <w:r w:rsidRPr="00AB1602">
        <w:rPr>
          <w:rFonts w:ascii="Times New Roman" w:hAnsi="Times New Roman" w:cs="Times New Roman"/>
        </w:rPr>
        <w:t xml:space="preserve">выражает согласие осуществить </w:t>
      </w:r>
      <w:r w:rsidRPr="00AB1602">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AB1602">
        <w:rPr>
          <w:rFonts w:ascii="Times New Roman" w:hAnsi="Times New Roman" w:cs="Times New Roman"/>
          <w:spacing w:val="2"/>
        </w:rPr>
        <w:br/>
        <w:t>(подробное описание товаров, фармацевтических услуг)</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__________________________________________________________________________________________________________________________________________________________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Настоящая тендерная заявка состоит </w:t>
      </w:r>
      <w:proofErr w:type="gramStart"/>
      <w:r w:rsidRPr="00AB1602">
        <w:rPr>
          <w:spacing w:val="2"/>
          <w:sz w:val="24"/>
          <w:szCs w:val="24"/>
        </w:rPr>
        <w:t>из</w:t>
      </w:r>
      <w:proofErr w:type="gramEnd"/>
      <w:r w:rsidRPr="00AB1602">
        <w:rPr>
          <w:spacing w:val="2"/>
          <w:sz w:val="24"/>
          <w:szCs w:val="24"/>
        </w:rPr>
        <w:t>:</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действует в течение</w:t>
      </w:r>
      <w:r w:rsidRPr="00AB1602">
        <w:rPr>
          <w:spacing w:val="2"/>
          <w:sz w:val="24"/>
          <w:szCs w:val="24"/>
        </w:rPr>
        <w:br/>
        <w:t>__________________ дней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(прописью)</w:t>
      </w:r>
      <w:r w:rsidRPr="00AB1602">
        <w:rPr>
          <w:spacing w:val="2"/>
          <w:sz w:val="24"/>
          <w:szCs w:val="24"/>
        </w:rPr>
        <w:br/>
      </w:r>
      <w:r w:rsidRPr="00AB1602">
        <w:rPr>
          <w:spacing w:val="2"/>
          <w:sz w:val="24"/>
          <w:szCs w:val="24"/>
        </w:rPr>
        <w:tab/>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proofErr w:type="gramStart"/>
      <w:r w:rsidRPr="00AB1602">
        <w:rPr>
          <w:spacing w:val="2"/>
          <w:sz w:val="24"/>
          <w:szCs w:val="24"/>
        </w:rPr>
        <w:t>Имеющий</w:t>
      </w:r>
      <w:proofErr w:type="gramEnd"/>
      <w:r w:rsidRPr="00AB1602">
        <w:rPr>
          <w:spacing w:val="2"/>
          <w:sz w:val="24"/>
          <w:szCs w:val="24"/>
        </w:rPr>
        <w:t xml:space="preserve">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1478D7">
      <w:pPr>
        <w:pStyle w:val="j15"/>
        <w:shd w:val="clear" w:color="auto" w:fill="FFFFFF"/>
        <w:spacing w:before="0" w:after="0"/>
        <w:ind w:firstLine="6804"/>
        <w:jc w:val="right"/>
      </w:pPr>
      <w:r w:rsidRPr="00AB1602">
        <w:br w:type="page"/>
      </w:r>
      <w:r w:rsidR="0021269E" w:rsidRPr="00AB1602">
        <w:t>Приложение 4</w:t>
      </w:r>
    </w:p>
    <w:p w:rsidR="0021269E" w:rsidRPr="00AB1602" w:rsidRDefault="0021269E">
      <w:pPr>
        <w:pStyle w:val="j15"/>
        <w:shd w:val="clear" w:color="auto" w:fill="FFFFFF"/>
        <w:spacing w:before="0" w:after="0"/>
        <w:ind w:firstLine="6804"/>
        <w:jc w:val="right"/>
      </w:pPr>
      <w:r w:rsidRPr="00AB1602">
        <w:t>к 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Опись документов, прилагаемых</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к заявке потенциального поставщика</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AB1602">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firstLine="709"/>
              <w:jc w:val="center"/>
              <w:rPr>
                <w:spacing w:val="2"/>
                <w:sz w:val="24"/>
                <w:szCs w:val="24"/>
              </w:rPr>
            </w:pPr>
          </w:p>
          <w:p w:rsidR="0021269E" w:rsidRPr="00AB1602" w:rsidRDefault="0021269E">
            <w:pPr>
              <w:jc w:val="center"/>
            </w:pPr>
            <w:r w:rsidRPr="00AB1602">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Оригинал, копия, нотариально</w:t>
            </w:r>
          </w:p>
          <w:p w:rsidR="0021269E" w:rsidRPr="00AB1602" w:rsidRDefault="0021269E">
            <w:pPr>
              <w:pStyle w:val="a3"/>
              <w:spacing w:before="0" w:after="0"/>
              <w:jc w:val="center"/>
              <w:rPr>
                <w:spacing w:val="2"/>
                <w:sz w:val="24"/>
                <w:szCs w:val="24"/>
              </w:rPr>
            </w:pPr>
            <w:r w:rsidRPr="00AB1602">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Стр.</w:t>
            </w:r>
          </w:p>
        </w:tc>
      </w:tr>
    </w:tbl>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j15"/>
        <w:shd w:val="clear" w:color="auto" w:fill="FFFFFF"/>
        <w:spacing w:before="0" w:after="0"/>
        <w:ind w:firstLine="6804"/>
        <w:jc w:val="right"/>
      </w:pPr>
      <w:r w:rsidRPr="00AB1602">
        <w:t>Приложение 5</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z w:val="24"/>
          <w:szCs w:val="24"/>
        </w:rPr>
      </w:pPr>
      <w:r w:rsidRPr="00AB1602">
        <w:rPr>
          <w:b/>
          <w:bCs/>
          <w:sz w:val="24"/>
          <w:szCs w:val="24"/>
        </w:rPr>
        <w:t xml:space="preserve">Справка об отсутствии просроченной задолженности </w:t>
      </w:r>
    </w:p>
    <w:p w:rsidR="0021269E" w:rsidRPr="00AB1602" w:rsidRDefault="0021269E">
      <w:pPr>
        <w:pStyle w:val="a3"/>
        <w:shd w:val="clear" w:color="auto" w:fill="FFFFFF"/>
        <w:spacing w:before="0" w:after="0"/>
        <w:ind w:firstLine="709"/>
        <w:jc w:val="center"/>
        <w:rPr>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Банк/филиал банка (наименование) по состоянию </w:t>
      </w:r>
      <w:proofErr w:type="gramStart"/>
      <w:r w:rsidRPr="00AB1602">
        <w:rPr>
          <w:spacing w:val="2"/>
          <w:sz w:val="24"/>
          <w:szCs w:val="24"/>
        </w:rPr>
        <w:t>на __________________ подтверждает</w:t>
      </w:r>
      <w:proofErr w:type="gramEnd"/>
      <w:r w:rsidRPr="00AB1602">
        <w:rPr>
          <w:spacing w:val="2"/>
          <w:sz w:val="24"/>
          <w:szCs w:val="24"/>
        </w:rPr>
        <w:t xml:space="preserve">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выданной не ранее одного месяца предшествующего дате вскрытия конвертов.</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Дата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БИН/ИИН - бизнес идентификационный номер/ индивидуальный идентификационный номер;</w:t>
      </w:r>
    </w:p>
    <w:p w:rsidR="0021269E" w:rsidRPr="00AB1602"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AB1602">
        <w:rPr>
          <w:spacing w:val="2"/>
          <w:sz w:val="24"/>
          <w:szCs w:val="24"/>
        </w:rPr>
        <w:t xml:space="preserve">**БИК - </w:t>
      </w:r>
      <w:r w:rsidRPr="00AB1602">
        <w:rPr>
          <w:rStyle w:val="apple-converted-space"/>
          <w:rFonts w:ascii="Times New Roman" w:hAnsi="Times New Roman" w:cs="Times New Roman"/>
          <w:color w:val="545454"/>
          <w:sz w:val="24"/>
          <w:szCs w:val="24"/>
          <w:shd w:val="clear" w:color="auto" w:fill="FFFFFF"/>
        </w:rPr>
        <w:t> б</w:t>
      </w:r>
      <w:r w:rsidRPr="00AB1602">
        <w:rPr>
          <w:spacing w:val="2"/>
          <w:sz w:val="24"/>
          <w:szCs w:val="24"/>
        </w:rPr>
        <w:t>анковский идентификационный код</w:t>
      </w:r>
      <w:r w:rsidRPr="00AB1602">
        <w:rPr>
          <w:rStyle w:val="apple-converted-space"/>
          <w:rFonts w:ascii="Times New Roman" w:hAnsi="Times New Roman" w:cs="Times New Roman"/>
          <w:color w:val="545454"/>
          <w:sz w:val="24"/>
          <w:szCs w:val="24"/>
          <w:shd w:val="clear" w:color="auto" w:fill="FFFFFF"/>
        </w:rPr>
        <w:t>.</w:t>
      </w:r>
    </w:p>
    <w:p w:rsidR="0021269E" w:rsidRPr="00AB1602" w:rsidRDefault="0021269E">
      <w:pPr>
        <w:pStyle w:val="j15"/>
        <w:shd w:val="clear" w:color="auto" w:fill="FFFFFF"/>
        <w:spacing w:before="0" w:after="0"/>
        <w:ind w:firstLine="6804"/>
        <w:jc w:val="right"/>
      </w:pPr>
      <w:r w:rsidRPr="00AB1602">
        <w:rPr>
          <w:rStyle w:val="apple-converted-space"/>
          <w:rFonts w:ascii="Times New Roman" w:hAnsi="Times New Roman" w:cs="Times New Roman"/>
          <w:color w:val="545454"/>
          <w:shd w:val="clear" w:color="auto" w:fill="FFFFFF"/>
        </w:rPr>
        <w:br w:type="page"/>
      </w:r>
      <w:r w:rsidRPr="00AB1602">
        <w:t>Приложение 6</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pacing w:val="2"/>
          <w:sz w:val="24"/>
          <w:szCs w:val="24"/>
        </w:rPr>
      </w:pPr>
      <w:r w:rsidRPr="00AB1602">
        <w:rPr>
          <w:b/>
          <w:bCs/>
          <w:spacing w:val="2"/>
          <w:sz w:val="24"/>
          <w:szCs w:val="24"/>
        </w:rPr>
        <w:t>Сведения о квалификации</w:t>
      </w:r>
      <w:r w:rsidRPr="00AB1602">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тендера __________________________________________</w:t>
      </w:r>
    </w:p>
    <w:p w:rsidR="0021269E" w:rsidRPr="00AB1602" w:rsidRDefault="0021269E">
      <w:pPr>
        <w:pStyle w:val="a3"/>
        <w:numPr>
          <w:ilvl w:val="0"/>
          <w:numId w:val="3"/>
        </w:numPr>
        <w:shd w:val="clear" w:color="auto" w:fill="FFFFFF"/>
        <w:spacing w:before="0" w:after="0"/>
        <w:ind w:right="0"/>
        <w:jc w:val="left"/>
        <w:rPr>
          <w:spacing w:val="2"/>
          <w:sz w:val="24"/>
          <w:szCs w:val="24"/>
        </w:rPr>
      </w:pPr>
      <w:r w:rsidRPr="00AB1602">
        <w:rPr>
          <w:spacing w:val="2"/>
          <w:sz w:val="24"/>
          <w:szCs w:val="24"/>
        </w:rPr>
        <w:t>Общие сведения о потенциальном поставщике:</w:t>
      </w:r>
    </w:p>
    <w:p w:rsidR="0021269E" w:rsidRPr="00AB1602" w:rsidRDefault="0021269E">
      <w:pPr>
        <w:pStyle w:val="a3"/>
        <w:shd w:val="clear" w:color="auto" w:fill="FFFFFF"/>
        <w:spacing w:before="0" w:after="0"/>
        <w:ind w:left="709"/>
        <w:rPr>
          <w:spacing w:val="2"/>
          <w:sz w:val="24"/>
          <w:szCs w:val="24"/>
        </w:rPr>
      </w:pPr>
      <w:r w:rsidRPr="00AB1602">
        <w:rPr>
          <w:spacing w:val="2"/>
          <w:sz w:val="24"/>
          <w:szCs w:val="24"/>
        </w:rPr>
        <w:t>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БИН/ИИН*/УНП** __________________________________________</w:t>
      </w:r>
      <w:bookmarkStart w:id="9" w:name="z839"/>
      <w:bookmarkEnd w:id="9"/>
      <w:r w:rsidRPr="00AB1602">
        <w:rPr>
          <w:spacing w:val="2"/>
          <w:sz w:val="24"/>
          <w:szCs w:val="24"/>
        </w:rPr>
        <w:t>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2. </w:t>
      </w:r>
      <w:proofErr w:type="gramStart"/>
      <w:r w:rsidRPr="00AB1602">
        <w:rPr>
          <w:spacing w:val="2"/>
          <w:sz w:val="24"/>
          <w:szCs w:val="24"/>
        </w:rPr>
        <w:t>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roofErr w:type="gramEnd"/>
    </w:p>
    <w:p w:rsidR="0021269E" w:rsidRPr="00AB1602"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AB1602">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1"/>
                <w:sz w:val="24"/>
                <w:szCs w:val="24"/>
                <w:shd w:val="clear" w:color="auto" w:fill="FFFFFF"/>
              </w:rPr>
            </w:pPr>
            <w:r w:rsidRPr="00AB1602">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1"/>
                <w:sz w:val="24"/>
                <w:szCs w:val="24"/>
                <w:shd w:val="clear" w:color="auto" w:fill="FFFFFF"/>
              </w:rPr>
            </w:pPr>
            <w:r w:rsidRPr="00AB1602">
              <w:rPr>
                <w:spacing w:val="1"/>
                <w:sz w:val="24"/>
                <w:szCs w:val="24"/>
                <w:shd w:val="clear" w:color="auto" w:fill="FFFFFF"/>
              </w:rPr>
              <w:t>Стоимость договора, тенге</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2"/>
                <w:sz w:val="24"/>
                <w:szCs w:val="24"/>
              </w:rPr>
            </w:pPr>
            <w:r w:rsidRPr="00AB1602">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6</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r>
    </w:tbl>
    <w:p w:rsidR="0021269E" w:rsidRPr="00AB1602"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AB1602">
        <w:trPr>
          <w:trHeight w:val="2202"/>
        </w:trPr>
        <w:tc>
          <w:tcPr>
            <w:tcW w:w="94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Достоверность всех сведений о квалификации подтверждаю</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 xml:space="preserve">                           </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Подпись, дата                     должность, фамилия, имя, отчество (при его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Печать (при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БИН/ИИН - бизнес идентификационный номер/индивидуальный идентификационный номер;</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**УНП - учетный номер налогоплательщика.</w:t>
            </w:r>
          </w:p>
        </w:tc>
      </w:tr>
    </w:tbl>
    <w:p w:rsidR="0021269E" w:rsidRPr="00AB1602" w:rsidRDefault="0021269E">
      <w:pPr>
        <w:pStyle w:val="j15"/>
        <w:shd w:val="clear" w:color="auto" w:fill="FFFFFF"/>
        <w:spacing w:before="0" w:after="0"/>
        <w:ind w:firstLine="6804"/>
        <w:jc w:val="right"/>
      </w:pPr>
    </w:p>
    <w:p w:rsidR="0021269E" w:rsidRPr="00AB1602" w:rsidRDefault="0021269E">
      <w:pPr>
        <w:pStyle w:val="j15"/>
        <w:shd w:val="clear" w:color="auto" w:fill="FFFFFF"/>
        <w:spacing w:before="0" w:after="0"/>
        <w:ind w:firstLine="6804"/>
        <w:jc w:val="right"/>
      </w:pPr>
      <w:r w:rsidRPr="00AB1602">
        <w:br w:type="page"/>
        <w:t>Приложение 7</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p>
    <w:p w:rsidR="0021269E" w:rsidRPr="00AB1602" w:rsidRDefault="0021269E">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roofErr w:type="gramStart"/>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roofErr w:type="gramEnd"/>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AB1602">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товаров</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3</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Цена  ________ за единицу </w:t>
            </w:r>
            <w:proofErr w:type="gramStart"/>
            <w:r w:rsidRPr="00AB1602">
              <w:rPr>
                <w:spacing w:val="2"/>
                <w:sz w:val="24"/>
                <w:szCs w:val="24"/>
              </w:rPr>
              <w:t>в</w:t>
            </w:r>
            <w:proofErr w:type="gramEnd"/>
            <w:r w:rsidRPr="00AB1602">
              <w:rPr>
                <w:spacing w:val="2"/>
                <w:sz w:val="24"/>
                <w:szCs w:val="24"/>
              </w:rPr>
              <w:t xml:space="preserve"> ____ на условиях ________________ ИНКОТЕРМС 2010 </w:t>
            </w:r>
          </w:p>
          <w:p w:rsidR="0021269E" w:rsidRPr="00AB1602" w:rsidRDefault="0021269E">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Всего цена = стр.5 </w:t>
            </w:r>
            <w:proofErr w:type="spellStart"/>
            <w:r w:rsidRPr="00AB1602">
              <w:rPr>
                <w:spacing w:val="2"/>
                <w:sz w:val="24"/>
                <w:szCs w:val="24"/>
              </w:rPr>
              <w:t>х</w:t>
            </w:r>
            <w:proofErr w:type="spellEnd"/>
            <w:r w:rsidRPr="00AB1602">
              <w:rPr>
                <w:spacing w:val="2"/>
                <w:sz w:val="24"/>
                <w:szCs w:val="24"/>
              </w:rPr>
              <w:t xml:space="preserve"> стр.6, </w:t>
            </w:r>
          </w:p>
          <w:p w:rsidR="0021269E" w:rsidRPr="00AB1602" w:rsidRDefault="0021269E">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Общая цена, </w:t>
            </w:r>
            <w:proofErr w:type="gramStart"/>
            <w:r w:rsidRPr="00AB1602">
              <w:rPr>
                <w:spacing w:val="2"/>
                <w:sz w:val="24"/>
                <w:szCs w:val="24"/>
              </w:rPr>
              <w:t>в</w:t>
            </w:r>
            <w:proofErr w:type="gramEnd"/>
            <w:r w:rsidRPr="00AB1602">
              <w:rPr>
                <w:spacing w:val="2"/>
                <w:sz w:val="24"/>
                <w:szCs w:val="24"/>
              </w:rPr>
              <w:t xml:space="preserve"> ________ </w:t>
            </w:r>
            <w:proofErr w:type="gramStart"/>
            <w:r w:rsidRPr="00AB1602">
              <w:rPr>
                <w:spacing w:val="2"/>
                <w:sz w:val="24"/>
                <w:szCs w:val="24"/>
              </w:rPr>
              <w:t>на</w:t>
            </w:r>
            <w:proofErr w:type="gramEnd"/>
            <w:r w:rsidRPr="00AB1602">
              <w:rPr>
                <w:spacing w:val="2"/>
                <w:sz w:val="24"/>
                <w:szCs w:val="24"/>
              </w:rPr>
              <w:t xml:space="preserve">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AB1602" w:rsidRDefault="0021269E">
            <w:pPr>
              <w:pStyle w:val="a3"/>
              <w:spacing w:before="0" w:after="0"/>
              <w:rPr>
                <w:spacing w:val="2"/>
                <w:sz w:val="24"/>
                <w:szCs w:val="24"/>
              </w:rPr>
            </w:pPr>
          </w:p>
          <w:p w:rsidR="0021269E" w:rsidRPr="00AB1602" w:rsidRDefault="0021269E">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21269E" w:rsidRPr="00AB1602" w:rsidRDefault="0021269E">
            <w:pPr>
              <w:pStyle w:val="a3"/>
              <w:spacing w:before="0" w:after="0"/>
              <w:rPr>
                <w:spacing w:val="2"/>
                <w:sz w:val="24"/>
                <w:szCs w:val="24"/>
              </w:rPr>
            </w:pPr>
            <w:r w:rsidRPr="00AB1602">
              <w:rPr>
                <w:spacing w:val="2"/>
                <w:sz w:val="24"/>
                <w:szCs w:val="24"/>
              </w:rPr>
              <w:t>8.1.</w:t>
            </w:r>
          </w:p>
          <w:p w:rsidR="0021269E" w:rsidRPr="00AB1602" w:rsidRDefault="0021269E">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bl>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j15"/>
        <w:shd w:val="clear" w:color="auto" w:fill="FFFFFF"/>
        <w:spacing w:before="0" w:after="0"/>
        <w:ind w:firstLine="6804"/>
        <w:jc w:val="right"/>
      </w:pPr>
      <w:r w:rsidRPr="00AB1602">
        <w:rPr>
          <w:spacing w:val="2"/>
        </w:rPr>
        <w:br w:type="page"/>
      </w:r>
      <w:r w:rsidRPr="00AB1602">
        <w:t>Приложение 8</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21269E" w:rsidRPr="00AB1602" w:rsidRDefault="0021269E">
      <w:pPr>
        <w:jc w:val="both"/>
        <w:rPr>
          <w:spacing w:val="2"/>
        </w:rPr>
      </w:pPr>
      <w:r w:rsidRPr="00AB1602">
        <w:rPr>
          <w:spacing w:val="2"/>
        </w:rPr>
        <w:t>Кому ______________________________________________________________</w:t>
      </w:r>
    </w:p>
    <w:p w:rsidR="0021269E" w:rsidRPr="00AB1602" w:rsidRDefault="0021269E">
      <w:pPr>
        <w:ind w:firstLine="709"/>
        <w:jc w:val="both"/>
        <w:rPr>
          <w:spacing w:val="2"/>
        </w:rPr>
      </w:pPr>
      <w:r w:rsidRPr="00AB1602">
        <w:rPr>
          <w:spacing w:val="2"/>
        </w:rPr>
        <w:t>(наименование и реквизиты заказчика, организатора закупа)</w:t>
      </w: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__________________                                                 «____» ___________ _____ </w:t>
      </w:r>
      <w:proofErr w:type="gramStart"/>
      <w:r w:rsidRPr="00AB1602">
        <w:rPr>
          <w:spacing w:val="2"/>
          <w:sz w:val="24"/>
          <w:szCs w:val="24"/>
        </w:rPr>
        <w:t>г</w:t>
      </w:r>
      <w:proofErr w:type="gram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21269E" w:rsidRPr="00AB1602" w:rsidRDefault="0021269E">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AB1602" w:rsidRDefault="0021269E">
      <w:pPr>
        <w:pStyle w:val="a3"/>
        <w:shd w:val="clear" w:color="auto" w:fill="FFFFFF"/>
        <w:spacing w:before="0" w:after="0"/>
        <w:jc w:val="center"/>
        <w:rPr>
          <w:spacing w:val="2"/>
          <w:sz w:val="24"/>
          <w:szCs w:val="24"/>
        </w:rPr>
      </w:pPr>
      <w:proofErr w:type="gramStart"/>
      <w:r w:rsidRPr="00AB1602">
        <w:rPr>
          <w:spacing w:val="2"/>
          <w:sz w:val="24"/>
          <w:szCs w:val="24"/>
        </w:rPr>
        <w:t>(наименование заказчика, организатора закупа</w:t>
      </w:r>
      <w:proofErr w:type="gramEnd"/>
    </w:p>
    <w:p w:rsidR="0021269E" w:rsidRPr="00AB1602" w:rsidRDefault="0021269E">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Тендерной документацией от «___» _________ _______ </w:t>
      </w:r>
      <w:proofErr w:type="gramStart"/>
      <w:r w:rsidRPr="00AB1602">
        <w:rPr>
          <w:spacing w:val="2"/>
          <w:sz w:val="24"/>
          <w:szCs w:val="24"/>
        </w:rPr>
        <w:t>г</w:t>
      </w:r>
      <w:proofErr w:type="gramEnd"/>
      <w:r w:rsidRPr="00AB1602">
        <w:rPr>
          <w:spacing w:val="2"/>
          <w:sz w:val="24"/>
          <w:szCs w:val="24"/>
        </w:rPr>
        <w:t>.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21269E" w:rsidRPr="00AB1602" w:rsidRDefault="0021269E">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21269E" w:rsidRPr="00AB1602" w:rsidRDefault="0021269E">
      <w:pPr>
        <w:pStyle w:val="j15"/>
        <w:shd w:val="clear" w:color="auto" w:fill="FFFFFF"/>
        <w:spacing w:before="0" w:after="0"/>
        <w:ind w:firstLine="6804"/>
        <w:jc w:val="right"/>
      </w:pPr>
      <w:r w:rsidRPr="00AB1602">
        <w:t>Приложение 9</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____________________                                                 «___» __________ _____ </w:t>
      </w:r>
      <w:proofErr w:type="gramStart"/>
      <w:r w:rsidRPr="00AB1602">
        <w:rPr>
          <w:spacing w:val="2"/>
          <w:sz w:val="24"/>
          <w:szCs w:val="24"/>
        </w:rPr>
        <w:t>г</w:t>
      </w:r>
      <w:proofErr w:type="gram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 xml:space="preserve">________________________________________________, </w:t>
      </w:r>
      <w:proofErr w:type="gramStart"/>
      <w:r w:rsidRPr="00AB1602">
        <w:rPr>
          <w:spacing w:val="2"/>
          <w:sz w:val="24"/>
          <w:szCs w:val="24"/>
        </w:rPr>
        <w:t>именуемый</w:t>
      </w:r>
      <w:proofErr w:type="gramEnd"/>
      <w:r w:rsidRPr="00AB1602">
        <w:rPr>
          <w:spacing w:val="2"/>
          <w:sz w:val="24"/>
          <w:szCs w:val="24"/>
        </w:rPr>
        <w:t xml:space="preserve">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21269E" w:rsidRPr="00AB1602" w:rsidRDefault="0021269E">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 именуемый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 в дальнейшем – «Поставщик»,</w:t>
      </w:r>
    </w:p>
    <w:p w:rsidR="0021269E" w:rsidRPr="00AB1602" w:rsidRDefault="0021269E">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(устава, положения)</w:t>
      </w:r>
    </w:p>
    <w:p w:rsidR="0021269E" w:rsidRPr="00AB1602" w:rsidRDefault="0021269E">
      <w:pPr>
        <w:pStyle w:val="a3"/>
        <w:shd w:val="clear" w:color="auto" w:fill="FFFFFF"/>
        <w:spacing w:before="0" w:after="0"/>
        <w:rPr>
          <w:spacing w:val="2"/>
          <w:sz w:val="24"/>
          <w:szCs w:val="24"/>
        </w:rPr>
      </w:pPr>
      <w:proofErr w:type="gramStart"/>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w:t>
      </w:r>
      <w:proofErr w:type="gramEnd"/>
      <w:r w:rsidRPr="00AB1602">
        <w:rPr>
          <w:spacing w:val="2"/>
          <w:sz w:val="24"/>
          <w:szCs w:val="24"/>
        </w:rPr>
        <w:t xml:space="preserve">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AB1602" w:rsidRDefault="0021269E">
      <w:pPr>
        <w:pStyle w:val="a3"/>
        <w:numPr>
          <w:ilvl w:val="0"/>
          <w:numId w:val="2"/>
        </w:numPr>
        <w:shd w:val="clear" w:color="auto" w:fill="FFFFFF"/>
        <w:spacing w:before="0" w:after="0"/>
        <w:ind w:right="0"/>
        <w:rPr>
          <w:spacing w:val="2"/>
          <w:sz w:val="24"/>
          <w:szCs w:val="24"/>
        </w:rPr>
      </w:pPr>
      <w:proofErr w:type="gramStart"/>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roofErr w:type="gramEnd"/>
    </w:p>
    <w:p w:rsidR="0021269E" w:rsidRPr="00AB1602" w:rsidRDefault="0021269E">
      <w:pPr>
        <w:pStyle w:val="a3"/>
        <w:numPr>
          <w:ilvl w:val="0"/>
          <w:numId w:val="2"/>
        </w:numPr>
        <w:shd w:val="clear" w:color="auto" w:fill="FFFFFF"/>
        <w:spacing w:before="0" w:after="0"/>
        <w:ind w:right="0"/>
        <w:rPr>
          <w:spacing w:val="2"/>
          <w:sz w:val="24"/>
          <w:szCs w:val="24"/>
        </w:rPr>
      </w:pPr>
      <w:bookmarkStart w:id="10" w:name="z478"/>
      <w:bookmarkEnd w:id="10"/>
      <w:r w:rsidRPr="00AB1602">
        <w:rPr>
          <w:spacing w:val="2"/>
          <w:sz w:val="24"/>
          <w:szCs w:val="24"/>
        </w:rPr>
        <w:t xml:space="preserve">Общая стоимость товаров (для ГУ указать наименование товаров </w:t>
      </w:r>
      <w:proofErr w:type="gramStart"/>
      <w:r w:rsidRPr="00AB1602">
        <w:rPr>
          <w:spacing w:val="2"/>
          <w:sz w:val="24"/>
          <w:szCs w:val="24"/>
        </w:rPr>
        <w:t>согласно</w:t>
      </w:r>
      <w:proofErr w:type="gramEnd"/>
      <w:r w:rsidRPr="00AB1602">
        <w:rPr>
          <w:spacing w:val="2"/>
          <w:sz w:val="24"/>
          <w:szCs w:val="24"/>
        </w:rPr>
        <w:t xml:space="preserve"> бюджетной программы/специфики) составляет (указать сумму цифрами и прописью) (далее – общая сумма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1" w:name="z479"/>
      <w:bookmarkEnd w:id="11"/>
      <w:r w:rsidRPr="00AB1602">
        <w:rPr>
          <w:spacing w:val="2"/>
          <w:sz w:val="24"/>
          <w:szCs w:val="24"/>
        </w:rPr>
        <w:t>В данном Договоре нижеперечисленные понятия будут иметь следующее толкование:</w:t>
      </w:r>
    </w:p>
    <w:p w:rsidR="0021269E" w:rsidRPr="00AB1602" w:rsidRDefault="0021269E">
      <w:pPr>
        <w:pStyle w:val="a3"/>
        <w:numPr>
          <w:ilvl w:val="0"/>
          <w:numId w:val="5"/>
        </w:numPr>
        <w:shd w:val="clear" w:color="auto" w:fill="FFFFFF"/>
        <w:spacing w:before="0" w:after="0"/>
        <w:ind w:right="0"/>
        <w:rPr>
          <w:spacing w:val="2"/>
          <w:sz w:val="24"/>
          <w:szCs w:val="24"/>
        </w:rPr>
      </w:pPr>
      <w:bookmarkStart w:id="12" w:name="z480"/>
      <w:bookmarkEnd w:id="12"/>
      <w:proofErr w:type="gramStart"/>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w:t>
      </w:r>
      <w:proofErr w:type="gramEnd"/>
      <w:r w:rsidRPr="00AB1602">
        <w:rPr>
          <w:spacing w:val="2"/>
          <w:sz w:val="24"/>
          <w:szCs w:val="24"/>
        </w:rPr>
        <w:t xml:space="preserve"> со всеми приложениями и дополнениями к нему, а также со всей документацией, на которую в договоре есть ссылки;</w:t>
      </w:r>
    </w:p>
    <w:p w:rsidR="0021269E" w:rsidRPr="00AB1602" w:rsidRDefault="0021269E">
      <w:pPr>
        <w:pStyle w:val="a3"/>
        <w:numPr>
          <w:ilvl w:val="0"/>
          <w:numId w:val="5"/>
        </w:numPr>
        <w:shd w:val="clear" w:color="auto" w:fill="FFFFFF"/>
        <w:spacing w:before="0" w:after="0"/>
        <w:ind w:right="0"/>
        <w:rPr>
          <w:spacing w:val="2"/>
          <w:sz w:val="24"/>
          <w:szCs w:val="24"/>
        </w:rPr>
      </w:pPr>
      <w:bookmarkStart w:id="13" w:name="z481"/>
      <w:bookmarkEnd w:id="13"/>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AB1602" w:rsidRDefault="0021269E">
      <w:pPr>
        <w:pStyle w:val="a3"/>
        <w:numPr>
          <w:ilvl w:val="0"/>
          <w:numId w:val="5"/>
        </w:numPr>
        <w:shd w:val="clear" w:color="auto" w:fill="FFFFFF"/>
        <w:spacing w:before="0" w:after="0"/>
        <w:ind w:right="0"/>
        <w:rPr>
          <w:spacing w:val="2"/>
          <w:sz w:val="24"/>
          <w:szCs w:val="24"/>
        </w:rPr>
      </w:pPr>
      <w:bookmarkStart w:id="14" w:name="z482"/>
      <w:bookmarkEnd w:id="14"/>
      <w:r w:rsidRPr="00AB1602">
        <w:rPr>
          <w:spacing w:val="2"/>
          <w:sz w:val="24"/>
          <w:szCs w:val="24"/>
        </w:rPr>
        <w:t>товары - товары и сопутствующие услуги, которые Поставщик должен поставить Заказчику в рамках Договора;</w:t>
      </w:r>
    </w:p>
    <w:p w:rsidR="0021269E" w:rsidRPr="00AB1602" w:rsidRDefault="0021269E">
      <w:pPr>
        <w:pStyle w:val="a3"/>
        <w:numPr>
          <w:ilvl w:val="0"/>
          <w:numId w:val="5"/>
        </w:numPr>
        <w:shd w:val="clear" w:color="auto" w:fill="FFFFFF"/>
        <w:spacing w:before="0" w:after="0"/>
        <w:ind w:right="0"/>
        <w:rPr>
          <w:spacing w:val="2"/>
          <w:sz w:val="24"/>
          <w:szCs w:val="24"/>
        </w:rPr>
      </w:pPr>
      <w:bookmarkStart w:id="15" w:name="z483"/>
      <w:bookmarkEnd w:id="15"/>
      <w:proofErr w:type="gramStart"/>
      <w:r w:rsidRPr="00AB1602">
        <w:rPr>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roofErr w:type="gramEnd"/>
    </w:p>
    <w:p w:rsidR="0021269E" w:rsidRPr="00AB1602" w:rsidRDefault="0021269E">
      <w:pPr>
        <w:pStyle w:val="a3"/>
        <w:numPr>
          <w:ilvl w:val="0"/>
          <w:numId w:val="5"/>
        </w:numPr>
        <w:shd w:val="clear" w:color="auto" w:fill="FFFFFF"/>
        <w:spacing w:before="0" w:after="0"/>
        <w:ind w:right="0"/>
        <w:rPr>
          <w:spacing w:val="2"/>
          <w:sz w:val="24"/>
          <w:szCs w:val="24"/>
        </w:rPr>
      </w:pPr>
      <w:bookmarkStart w:id="16" w:name="z484"/>
      <w:bookmarkEnd w:id="16"/>
      <w:r w:rsidRPr="00AB1602">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AB1602">
        <w:rPr>
          <w:spacing w:val="2"/>
          <w:sz w:val="24"/>
          <w:szCs w:val="24"/>
        </w:rPr>
        <w:t>аффилиированные</w:t>
      </w:r>
      <w:proofErr w:type="spellEnd"/>
      <w:r w:rsidRPr="00AB1602">
        <w:rPr>
          <w:spacing w:val="2"/>
          <w:sz w:val="24"/>
          <w:szCs w:val="24"/>
        </w:rPr>
        <w:t xml:space="preserve"> с ними юридические лица;</w:t>
      </w:r>
    </w:p>
    <w:p w:rsidR="0021269E" w:rsidRPr="00AB1602" w:rsidRDefault="0021269E">
      <w:pPr>
        <w:pStyle w:val="a3"/>
        <w:numPr>
          <w:ilvl w:val="0"/>
          <w:numId w:val="5"/>
        </w:numPr>
        <w:shd w:val="clear" w:color="auto" w:fill="FFFFFF"/>
        <w:spacing w:before="0" w:after="0"/>
        <w:ind w:right="0"/>
        <w:rPr>
          <w:spacing w:val="2"/>
          <w:sz w:val="24"/>
          <w:szCs w:val="24"/>
        </w:rPr>
      </w:pPr>
      <w:bookmarkStart w:id="17" w:name="z485"/>
      <w:bookmarkEnd w:id="17"/>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8" w:name="z486"/>
      <w:bookmarkEnd w:id="18"/>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AB1602" w:rsidRDefault="0021269E">
      <w:pPr>
        <w:pStyle w:val="a3"/>
        <w:numPr>
          <w:ilvl w:val="0"/>
          <w:numId w:val="4"/>
        </w:numPr>
        <w:shd w:val="clear" w:color="auto" w:fill="FFFFFF"/>
        <w:spacing w:before="0" w:after="0"/>
        <w:ind w:right="0"/>
        <w:rPr>
          <w:spacing w:val="2"/>
          <w:sz w:val="24"/>
          <w:szCs w:val="24"/>
        </w:rPr>
      </w:pPr>
      <w:bookmarkStart w:id="19" w:name="z487"/>
      <w:bookmarkEnd w:id="19"/>
      <w:r w:rsidRPr="00AB1602">
        <w:rPr>
          <w:spacing w:val="2"/>
          <w:sz w:val="24"/>
          <w:szCs w:val="24"/>
        </w:rPr>
        <w:t>настоящий Договор;</w:t>
      </w:r>
    </w:p>
    <w:p w:rsidR="0021269E" w:rsidRPr="00AB1602" w:rsidRDefault="0021269E">
      <w:pPr>
        <w:pStyle w:val="a3"/>
        <w:numPr>
          <w:ilvl w:val="0"/>
          <w:numId w:val="4"/>
        </w:numPr>
        <w:shd w:val="clear" w:color="auto" w:fill="FFFFFF"/>
        <w:spacing w:before="0" w:after="0"/>
        <w:ind w:right="0"/>
        <w:rPr>
          <w:spacing w:val="2"/>
          <w:sz w:val="24"/>
          <w:szCs w:val="24"/>
        </w:rPr>
      </w:pPr>
      <w:bookmarkStart w:id="20" w:name="z488"/>
      <w:bookmarkEnd w:id="20"/>
      <w:r w:rsidRPr="00AB1602">
        <w:rPr>
          <w:spacing w:val="2"/>
          <w:sz w:val="24"/>
          <w:szCs w:val="24"/>
        </w:rPr>
        <w:t>перечень закупаемых товаров;</w:t>
      </w:r>
    </w:p>
    <w:p w:rsidR="0021269E" w:rsidRPr="00AB1602" w:rsidRDefault="0021269E">
      <w:pPr>
        <w:pStyle w:val="a3"/>
        <w:numPr>
          <w:ilvl w:val="0"/>
          <w:numId w:val="4"/>
        </w:numPr>
        <w:shd w:val="clear" w:color="auto" w:fill="FFFFFF"/>
        <w:spacing w:before="0" w:after="0"/>
        <w:ind w:right="0"/>
        <w:rPr>
          <w:spacing w:val="2"/>
          <w:sz w:val="24"/>
          <w:szCs w:val="24"/>
        </w:rPr>
      </w:pPr>
      <w:bookmarkStart w:id="21" w:name="z489"/>
      <w:bookmarkEnd w:id="21"/>
      <w:r w:rsidRPr="00AB1602">
        <w:rPr>
          <w:spacing w:val="2"/>
          <w:sz w:val="24"/>
          <w:szCs w:val="24"/>
        </w:rPr>
        <w:t>техническая спецификация;</w:t>
      </w:r>
    </w:p>
    <w:p w:rsidR="0021269E" w:rsidRPr="00AB1602" w:rsidRDefault="0021269E">
      <w:pPr>
        <w:pStyle w:val="a3"/>
        <w:numPr>
          <w:ilvl w:val="0"/>
          <w:numId w:val="4"/>
        </w:numPr>
        <w:shd w:val="clear" w:color="auto" w:fill="FFFFFF"/>
        <w:spacing w:before="0" w:after="0"/>
        <w:ind w:right="0"/>
        <w:rPr>
          <w:spacing w:val="2"/>
          <w:sz w:val="24"/>
          <w:szCs w:val="24"/>
        </w:rPr>
      </w:pPr>
      <w:bookmarkStart w:id="22" w:name="z490"/>
      <w:bookmarkEnd w:id="22"/>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3" w:name="z491"/>
      <w:bookmarkEnd w:id="23"/>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21269E" w:rsidRPr="00AB1602" w:rsidRDefault="0021269E">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AB1602" w:rsidRDefault="0021269E">
      <w:pPr>
        <w:pStyle w:val="a3"/>
        <w:numPr>
          <w:ilvl w:val="0"/>
          <w:numId w:val="1"/>
        </w:numPr>
        <w:shd w:val="clear" w:color="auto" w:fill="FFFFFF"/>
        <w:spacing w:before="0" w:after="0"/>
        <w:ind w:right="0"/>
        <w:rPr>
          <w:spacing w:val="2"/>
          <w:sz w:val="24"/>
          <w:szCs w:val="24"/>
        </w:rPr>
      </w:pPr>
      <w:bookmarkStart w:id="24" w:name="z494"/>
      <w:bookmarkEnd w:id="24"/>
      <w:r w:rsidRPr="00AB1602">
        <w:rPr>
          <w:spacing w:val="2"/>
          <w:sz w:val="24"/>
          <w:szCs w:val="24"/>
        </w:rPr>
        <w:t>счет-фактура Поставщика;</w:t>
      </w:r>
    </w:p>
    <w:p w:rsidR="0021269E" w:rsidRPr="00AB1602" w:rsidRDefault="0021269E">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25" w:name="z495"/>
      <w:bookmarkEnd w:id="25"/>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26" w:name="z496"/>
      <w:bookmarkEnd w:id="26"/>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7" w:name="z497"/>
      <w:bookmarkEnd w:id="27"/>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28" w:name="z498"/>
      <w:bookmarkEnd w:id="28"/>
      <w:r w:rsidRPr="00AB1602">
        <w:rPr>
          <w:spacing w:val="2"/>
          <w:sz w:val="24"/>
          <w:szCs w:val="24"/>
        </w:rPr>
        <w:t xml:space="preserve">Упаковка и маркировка ящиков, а также документация внутри и </w:t>
      </w:r>
      <w:proofErr w:type="gramStart"/>
      <w:r w:rsidRPr="00AB1602">
        <w:rPr>
          <w:spacing w:val="2"/>
          <w:sz w:val="24"/>
          <w:szCs w:val="24"/>
        </w:rPr>
        <w:t>вне</w:t>
      </w:r>
      <w:proofErr w:type="gramEnd"/>
      <w:r w:rsidRPr="00AB1602">
        <w:rPr>
          <w:spacing w:val="2"/>
          <w:sz w:val="24"/>
          <w:szCs w:val="24"/>
        </w:rPr>
        <w:t xml:space="preserve"> </w:t>
      </w:r>
      <w:proofErr w:type="gramStart"/>
      <w:r w:rsidRPr="00AB1602">
        <w:rPr>
          <w:spacing w:val="2"/>
          <w:sz w:val="24"/>
          <w:szCs w:val="24"/>
        </w:rPr>
        <w:t>ее</w:t>
      </w:r>
      <w:proofErr w:type="gramEnd"/>
      <w:r w:rsidRPr="00AB1602">
        <w:rPr>
          <w:spacing w:val="2"/>
          <w:sz w:val="24"/>
          <w:szCs w:val="24"/>
        </w:rPr>
        <w:t xml:space="preserve"> должны строго соответствовать специальным требованиям, определенным Заказчиком.</w:t>
      </w:r>
    </w:p>
    <w:p w:rsidR="0021269E" w:rsidRPr="00AB1602" w:rsidRDefault="0021269E">
      <w:pPr>
        <w:pStyle w:val="a3"/>
        <w:numPr>
          <w:ilvl w:val="0"/>
          <w:numId w:val="2"/>
        </w:numPr>
        <w:shd w:val="clear" w:color="auto" w:fill="FFFFFF"/>
        <w:spacing w:before="0" w:after="0"/>
        <w:ind w:right="0"/>
        <w:rPr>
          <w:spacing w:val="2"/>
          <w:sz w:val="24"/>
          <w:szCs w:val="24"/>
        </w:rPr>
      </w:pPr>
      <w:bookmarkStart w:id="29" w:name="z499"/>
      <w:bookmarkEnd w:id="29"/>
      <w:r w:rsidRPr="00AB1602">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30" w:name="z500"/>
      <w:bookmarkEnd w:id="30"/>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1" w:name="z501"/>
      <w:bookmarkEnd w:id="31"/>
      <w:r w:rsidRPr="00AB1602">
        <w:rPr>
          <w:spacing w:val="2"/>
          <w:sz w:val="24"/>
          <w:szCs w:val="24"/>
        </w:rPr>
        <w:t>В рамках данного Договора Поставщик должен предоставить услуги, указанные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32" w:name="z502"/>
      <w:bookmarkEnd w:id="32"/>
      <w:r w:rsidRPr="00AB1602">
        <w:rPr>
          <w:spacing w:val="2"/>
          <w:sz w:val="24"/>
          <w:szCs w:val="24"/>
        </w:rPr>
        <w:t>Цены на сопутствующие услуги должны быть включены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3" w:name="z503"/>
      <w:bookmarkEnd w:id="33"/>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AB1602" w:rsidRDefault="0021269E">
      <w:pPr>
        <w:pStyle w:val="a3"/>
        <w:numPr>
          <w:ilvl w:val="0"/>
          <w:numId w:val="2"/>
        </w:numPr>
        <w:shd w:val="clear" w:color="auto" w:fill="FFFFFF"/>
        <w:spacing w:before="0" w:after="0"/>
        <w:ind w:right="0"/>
        <w:rPr>
          <w:spacing w:val="2"/>
          <w:sz w:val="24"/>
          <w:szCs w:val="24"/>
        </w:rPr>
      </w:pPr>
      <w:bookmarkStart w:id="34" w:name="z504"/>
      <w:bookmarkEnd w:id="34"/>
      <w:r w:rsidRPr="00AB1602">
        <w:rPr>
          <w:spacing w:val="2"/>
          <w:sz w:val="24"/>
          <w:szCs w:val="24"/>
        </w:rPr>
        <w:t>Поставщик, в случае прекращения производства им запасных частей, должен:</w:t>
      </w:r>
    </w:p>
    <w:p w:rsidR="0021269E" w:rsidRPr="00AB1602" w:rsidRDefault="0021269E">
      <w:pPr>
        <w:pStyle w:val="a3"/>
        <w:shd w:val="clear" w:color="auto" w:fill="FFFFFF"/>
        <w:spacing w:before="0" w:after="0"/>
        <w:ind w:firstLine="709"/>
        <w:rPr>
          <w:spacing w:val="2"/>
          <w:sz w:val="24"/>
          <w:szCs w:val="24"/>
        </w:rPr>
      </w:pPr>
      <w:bookmarkStart w:id="35" w:name="z505"/>
      <w:bookmarkEnd w:id="35"/>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AB1602" w:rsidRDefault="0021269E">
      <w:pPr>
        <w:pStyle w:val="a3"/>
        <w:shd w:val="clear" w:color="auto" w:fill="FFFFFF"/>
        <w:spacing w:before="0" w:after="0"/>
        <w:ind w:firstLine="709"/>
        <w:rPr>
          <w:spacing w:val="2"/>
          <w:sz w:val="24"/>
          <w:szCs w:val="24"/>
        </w:rPr>
      </w:pPr>
      <w:bookmarkStart w:id="36" w:name="z506"/>
      <w:bookmarkEnd w:id="36"/>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AB1602" w:rsidRDefault="0021269E">
      <w:pPr>
        <w:pStyle w:val="a3"/>
        <w:numPr>
          <w:ilvl w:val="0"/>
          <w:numId w:val="2"/>
        </w:numPr>
        <w:shd w:val="clear" w:color="auto" w:fill="FFFFFF"/>
        <w:spacing w:before="0" w:after="0"/>
        <w:ind w:right="0"/>
        <w:rPr>
          <w:spacing w:val="2"/>
          <w:sz w:val="24"/>
          <w:szCs w:val="24"/>
        </w:rPr>
      </w:pPr>
      <w:bookmarkStart w:id="37" w:name="z507"/>
      <w:bookmarkEnd w:id="37"/>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AB1602" w:rsidRDefault="0021269E" w:rsidP="00212192">
      <w:pPr>
        <w:pStyle w:val="a3"/>
        <w:numPr>
          <w:ilvl w:val="0"/>
          <w:numId w:val="2"/>
        </w:numPr>
        <w:shd w:val="clear" w:color="auto" w:fill="FFFFFF"/>
        <w:spacing w:before="0" w:after="0"/>
        <w:ind w:right="0"/>
        <w:rPr>
          <w:spacing w:val="2"/>
          <w:sz w:val="24"/>
          <w:szCs w:val="24"/>
        </w:rPr>
      </w:pPr>
      <w:bookmarkStart w:id="38" w:name="z508"/>
      <w:bookmarkEnd w:id="38"/>
      <w:r w:rsidRPr="00AB1602">
        <w:rPr>
          <w:spacing w:val="2"/>
          <w:sz w:val="24"/>
          <w:szCs w:val="24"/>
        </w:rPr>
        <w:t>Эта гарантия действительна в течение________________________ дней после        (указать требуемый срок гарантии)</w:t>
      </w:r>
      <w:r w:rsidR="00212192" w:rsidRPr="00AB1602">
        <w:rPr>
          <w:spacing w:val="2"/>
          <w:sz w:val="24"/>
          <w:szCs w:val="24"/>
        </w:rPr>
        <w:t xml:space="preserve"> </w:t>
      </w:r>
      <w:r w:rsidRPr="00AB1602">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AB1602" w:rsidRDefault="0021269E">
      <w:pPr>
        <w:pStyle w:val="a3"/>
        <w:numPr>
          <w:ilvl w:val="0"/>
          <w:numId w:val="2"/>
        </w:numPr>
        <w:shd w:val="clear" w:color="auto" w:fill="FFFFFF"/>
        <w:spacing w:before="0" w:after="0"/>
        <w:ind w:right="0"/>
        <w:rPr>
          <w:spacing w:val="2"/>
          <w:sz w:val="24"/>
          <w:szCs w:val="24"/>
        </w:rPr>
      </w:pPr>
      <w:bookmarkStart w:id="39" w:name="z509"/>
      <w:bookmarkEnd w:id="39"/>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AB1602" w:rsidRDefault="0021269E">
      <w:pPr>
        <w:pStyle w:val="a3"/>
        <w:numPr>
          <w:ilvl w:val="0"/>
          <w:numId w:val="2"/>
        </w:numPr>
        <w:shd w:val="clear" w:color="auto" w:fill="FFFFFF"/>
        <w:spacing w:before="0" w:after="0"/>
        <w:ind w:right="0"/>
        <w:rPr>
          <w:spacing w:val="2"/>
          <w:sz w:val="24"/>
          <w:szCs w:val="24"/>
        </w:rPr>
      </w:pPr>
      <w:bookmarkStart w:id="40" w:name="z510"/>
      <w:bookmarkEnd w:id="40"/>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AB1602" w:rsidRDefault="0021269E">
      <w:pPr>
        <w:pStyle w:val="a3"/>
        <w:numPr>
          <w:ilvl w:val="0"/>
          <w:numId w:val="2"/>
        </w:numPr>
        <w:shd w:val="clear" w:color="auto" w:fill="FFFFFF"/>
        <w:spacing w:before="0" w:after="0"/>
        <w:ind w:right="0"/>
        <w:rPr>
          <w:spacing w:val="2"/>
          <w:sz w:val="24"/>
          <w:szCs w:val="24"/>
        </w:rPr>
      </w:pPr>
      <w:bookmarkStart w:id="41" w:name="z511"/>
      <w:bookmarkEnd w:id="41"/>
      <w:r w:rsidRPr="00AB1602">
        <w:rPr>
          <w:spacing w:val="2"/>
          <w:sz w:val="24"/>
          <w:szCs w:val="24"/>
        </w:rPr>
        <w:t>Если Поставщик, получив уведомление, не исправит дефек</w:t>
      </w:r>
      <w:proofErr w:type="gramStart"/>
      <w:r w:rsidRPr="00AB1602">
        <w:rPr>
          <w:spacing w:val="2"/>
          <w:sz w:val="24"/>
          <w:szCs w:val="24"/>
        </w:rPr>
        <w:t>т(</w:t>
      </w:r>
      <w:proofErr w:type="spellStart"/>
      <w:proofErr w:type="gramEnd"/>
      <w:r w:rsidRPr="00AB1602">
        <w:rPr>
          <w:spacing w:val="2"/>
          <w:sz w:val="24"/>
          <w:szCs w:val="24"/>
        </w:rPr>
        <w:t>ы</w:t>
      </w:r>
      <w:proofErr w:type="spellEnd"/>
      <w:r w:rsidRPr="00AB1602">
        <w:rPr>
          <w:spacing w:val="2"/>
          <w:sz w:val="24"/>
          <w:szCs w:val="24"/>
        </w:rPr>
        <w:t>)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2" w:name="z512"/>
      <w:bookmarkEnd w:id="42"/>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43" w:name="z513"/>
      <w:bookmarkEnd w:id="43"/>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AB1602" w:rsidRDefault="0021269E">
      <w:pPr>
        <w:pStyle w:val="a3"/>
        <w:numPr>
          <w:ilvl w:val="0"/>
          <w:numId w:val="2"/>
        </w:numPr>
        <w:shd w:val="clear" w:color="auto" w:fill="FFFFFF"/>
        <w:spacing w:before="0" w:after="0"/>
        <w:ind w:right="0"/>
        <w:rPr>
          <w:spacing w:val="2"/>
          <w:sz w:val="24"/>
          <w:szCs w:val="24"/>
        </w:rPr>
      </w:pPr>
      <w:bookmarkStart w:id="44" w:name="z514"/>
      <w:bookmarkEnd w:id="44"/>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AB1602" w:rsidRDefault="0021269E">
      <w:pPr>
        <w:pStyle w:val="a3"/>
        <w:numPr>
          <w:ilvl w:val="0"/>
          <w:numId w:val="2"/>
        </w:numPr>
        <w:shd w:val="clear" w:color="auto" w:fill="FFFFFF"/>
        <w:spacing w:before="0" w:after="0"/>
        <w:ind w:right="0"/>
        <w:rPr>
          <w:spacing w:val="2"/>
          <w:sz w:val="24"/>
          <w:szCs w:val="24"/>
        </w:rPr>
      </w:pPr>
      <w:bookmarkStart w:id="45" w:name="z515"/>
      <w:bookmarkEnd w:id="45"/>
      <w:r w:rsidRPr="00AB1602">
        <w:rPr>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6" w:name="z516"/>
      <w:bookmarkEnd w:id="46"/>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7" w:name="z517"/>
      <w:bookmarkEnd w:id="47"/>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AB1602" w:rsidRDefault="0021269E">
      <w:pPr>
        <w:pStyle w:val="a3"/>
        <w:numPr>
          <w:ilvl w:val="0"/>
          <w:numId w:val="2"/>
        </w:numPr>
        <w:shd w:val="clear" w:color="auto" w:fill="FFFFFF"/>
        <w:spacing w:before="0" w:after="0"/>
        <w:ind w:right="0"/>
        <w:rPr>
          <w:spacing w:val="2"/>
          <w:sz w:val="24"/>
          <w:szCs w:val="24"/>
        </w:rPr>
      </w:pPr>
      <w:bookmarkStart w:id="48" w:name="z518"/>
      <w:bookmarkEnd w:id="48"/>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AB1602" w:rsidRDefault="0021269E">
      <w:pPr>
        <w:pStyle w:val="a3"/>
        <w:numPr>
          <w:ilvl w:val="0"/>
          <w:numId w:val="2"/>
        </w:numPr>
        <w:shd w:val="clear" w:color="auto" w:fill="FFFFFF"/>
        <w:spacing w:before="0" w:after="0"/>
        <w:ind w:right="0"/>
        <w:rPr>
          <w:spacing w:val="2"/>
          <w:sz w:val="24"/>
          <w:szCs w:val="24"/>
        </w:rPr>
      </w:pPr>
      <w:bookmarkStart w:id="49" w:name="z519"/>
      <w:bookmarkEnd w:id="49"/>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w:t>
      </w:r>
      <w:proofErr w:type="gramStart"/>
      <w:r w:rsidRPr="00AB1602">
        <w:rPr>
          <w:spacing w:val="2"/>
          <w:sz w:val="24"/>
          <w:szCs w:val="24"/>
        </w:rPr>
        <w:t>е(</w:t>
      </w:r>
      <w:proofErr w:type="gramEnd"/>
      <w:r w:rsidRPr="00AB1602">
        <w:rPr>
          <w:spacing w:val="2"/>
          <w:sz w:val="24"/>
          <w:szCs w:val="24"/>
        </w:rPr>
        <w:t>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0" w:name="z520"/>
      <w:bookmarkEnd w:id="50"/>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AB1602" w:rsidRDefault="0021269E">
      <w:pPr>
        <w:pStyle w:val="a3"/>
        <w:numPr>
          <w:ilvl w:val="0"/>
          <w:numId w:val="2"/>
        </w:numPr>
        <w:shd w:val="clear" w:color="auto" w:fill="FFFFFF"/>
        <w:spacing w:before="0" w:after="0"/>
        <w:ind w:right="0"/>
        <w:rPr>
          <w:spacing w:val="2"/>
          <w:sz w:val="24"/>
          <w:szCs w:val="24"/>
        </w:rPr>
      </w:pPr>
      <w:bookmarkStart w:id="51" w:name="z521"/>
      <w:bookmarkEnd w:id="51"/>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2" w:name="z522"/>
      <w:bookmarkEnd w:id="52"/>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53" w:name="z524"/>
      <w:bookmarkEnd w:id="53"/>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4" w:name="z525"/>
      <w:bookmarkEnd w:id="54"/>
      <w:r w:rsidRPr="00AB1602">
        <w:rPr>
          <w:spacing w:val="2"/>
          <w:sz w:val="24"/>
          <w:szCs w:val="24"/>
        </w:rPr>
        <w:t xml:space="preserve">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Pr="00AB1602">
        <w:rPr>
          <w:spacing w:val="2"/>
          <w:sz w:val="24"/>
          <w:szCs w:val="24"/>
        </w:rPr>
        <w:t>несет никакой финансовой обязанности</w:t>
      </w:r>
      <w:proofErr w:type="gramEnd"/>
      <w:r w:rsidRPr="00AB1602">
        <w:rPr>
          <w:spacing w:val="2"/>
          <w:sz w:val="24"/>
          <w:szCs w:val="24"/>
        </w:rPr>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AB1602" w:rsidRDefault="0021269E">
      <w:pPr>
        <w:pStyle w:val="a3"/>
        <w:numPr>
          <w:ilvl w:val="0"/>
          <w:numId w:val="2"/>
        </w:numPr>
        <w:shd w:val="clear" w:color="auto" w:fill="FFFFFF"/>
        <w:spacing w:before="0" w:after="0"/>
        <w:ind w:right="0"/>
        <w:rPr>
          <w:spacing w:val="2"/>
          <w:sz w:val="24"/>
          <w:szCs w:val="24"/>
        </w:rPr>
      </w:pPr>
      <w:bookmarkStart w:id="55" w:name="z526"/>
      <w:bookmarkEnd w:id="55"/>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6" w:name="z527"/>
      <w:bookmarkEnd w:id="56"/>
      <w:r w:rsidRPr="00AB1602">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AB1602" w:rsidRDefault="0021269E">
      <w:pPr>
        <w:pStyle w:val="a3"/>
        <w:numPr>
          <w:ilvl w:val="0"/>
          <w:numId w:val="2"/>
        </w:numPr>
        <w:shd w:val="clear" w:color="auto" w:fill="FFFFFF"/>
        <w:spacing w:before="0" w:after="0"/>
        <w:ind w:right="0"/>
        <w:rPr>
          <w:spacing w:val="2"/>
          <w:sz w:val="24"/>
          <w:szCs w:val="24"/>
        </w:rPr>
      </w:pPr>
      <w:bookmarkStart w:id="57" w:name="z528"/>
      <w:bookmarkEnd w:id="57"/>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58" w:name="z529"/>
      <w:bookmarkEnd w:id="58"/>
      <w:r w:rsidRPr="00AB1602">
        <w:rPr>
          <w:spacing w:val="2"/>
          <w:sz w:val="24"/>
          <w:szCs w:val="24"/>
        </w:rPr>
        <w:t>Договор составляется на государственном и/или русском языках. В случае</w:t>
      </w:r>
      <w:proofErr w:type="gramStart"/>
      <w:r w:rsidRPr="00AB1602">
        <w:rPr>
          <w:spacing w:val="2"/>
          <w:sz w:val="24"/>
          <w:szCs w:val="24"/>
        </w:rPr>
        <w:t>,</w:t>
      </w:r>
      <w:proofErr w:type="gramEnd"/>
      <w:r w:rsidRPr="00AB1602">
        <w:rPr>
          <w:spacing w:val="2"/>
          <w:sz w:val="24"/>
          <w:szCs w:val="24"/>
        </w:rPr>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AB1602" w:rsidRDefault="0021269E">
      <w:pPr>
        <w:pStyle w:val="a3"/>
        <w:numPr>
          <w:ilvl w:val="0"/>
          <w:numId w:val="2"/>
        </w:numPr>
        <w:shd w:val="clear" w:color="auto" w:fill="FFFFFF"/>
        <w:spacing w:before="0" w:after="0"/>
        <w:ind w:right="0"/>
        <w:rPr>
          <w:spacing w:val="2"/>
          <w:sz w:val="24"/>
          <w:szCs w:val="24"/>
        </w:rPr>
      </w:pPr>
      <w:bookmarkStart w:id="59" w:name="z530"/>
      <w:bookmarkEnd w:id="59"/>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AB1602" w:rsidRDefault="0021269E">
      <w:pPr>
        <w:pStyle w:val="a3"/>
        <w:numPr>
          <w:ilvl w:val="0"/>
          <w:numId w:val="2"/>
        </w:numPr>
        <w:shd w:val="clear" w:color="auto" w:fill="FFFFFF"/>
        <w:spacing w:before="0" w:after="0"/>
        <w:ind w:right="0"/>
        <w:rPr>
          <w:spacing w:val="2"/>
          <w:sz w:val="24"/>
          <w:szCs w:val="24"/>
        </w:rPr>
      </w:pPr>
      <w:bookmarkStart w:id="60" w:name="z531"/>
      <w:bookmarkEnd w:id="60"/>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AB1602" w:rsidRDefault="0021269E">
      <w:pPr>
        <w:pStyle w:val="a3"/>
        <w:numPr>
          <w:ilvl w:val="0"/>
          <w:numId w:val="2"/>
        </w:numPr>
        <w:shd w:val="clear" w:color="auto" w:fill="FFFFFF"/>
        <w:spacing w:before="0" w:after="0"/>
        <w:ind w:right="0"/>
        <w:rPr>
          <w:spacing w:val="2"/>
          <w:sz w:val="24"/>
          <w:szCs w:val="24"/>
        </w:rPr>
      </w:pPr>
      <w:bookmarkStart w:id="61" w:name="z532"/>
      <w:bookmarkEnd w:id="61"/>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62" w:name="z533"/>
      <w:bookmarkEnd w:id="62"/>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63" w:name="z534"/>
      <w:bookmarkEnd w:id="63"/>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64" w:name="z535"/>
      <w:bookmarkEnd w:id="64"/>
      <w:r w:rsidRPr="00AB1602">
        <w:rPr>
          <w:spacing w:val="2"/>
          <w:sz w:val="24"/>
          <w:szCs w:val="24"/>
        </w:rPr>
        <w:t>Срок действия договора: до 31 декабря 20</w:t>
      </w:r>
      <w:r w:rsidR="00854D07">
        <w:rPr>
          <w:spacing w:val="2"/>
          <w:sz w:val="24"/>
          <w:szCs w:val="24"/>
          <w:lang w:val="kk-KZ"/>
        </w:rPr>
        <w:t>2</w:t>
      </w:r>
      <w:r w:rsidR="00803B43">
        <w:rPr>
          <w:spacing w:val="2"/>
          <w:sz w:val="24"/>
          <w:szCs w:val="24"/>
          <w:lang w:val="kk-KZ"/>
        </w:rPr>
        <w:t>1</w:t>
      </w:r>
      <w:r w:rsidRPr="00AB1602">
        <w:rPr>
          <w:spacing w:val="2"/>
          <w:sz w:val="24"/>
          <w:szCs w:val="24"/>
        </w:rPr>
        <w:t xml:space="preserve"> года</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AB1602">
        <w:trPr>
          <w:trHeight w:val="441"/>
        </w:trPr>
        <w:tc>
          <w:tcPr>
            <w:tcW w:w="4806" w:type="dxa"/>
            <w:tcBorders>
              <w:top w:val="nil"/>
              <w:left w:val="nil"/>
              <w:bottom w:val="nil"/>
              <w:right w:val="nil"/>
            </w:tcBorders>
            <w:vAlign w:val="center"/>
          </w:tcPr>
          <w:p w:rsidR="0021269E" w:rsidRPr="00AB1602" w:rsidRDefault="0021269E">
            <w:pPr>
              <w:jc w:val="center"/>
              <w:rPr>
                <w:b/>
                <w:bCs/>
                <w:i/>
                <w:iCs/>
                <w:sz w:val="20"/>
                <w:szCs w:val="20"/>
              </w:rPr>
            </w:pPr>
            <w:bookmarkStart w:id="65" w:name="z537"/>
            <w:bookmarkEnd w:id="65"/>
            <w:r w:rsidRPr="00AB1602">
              <w:rPr>
                <w:b/>
                <w:bCs/>
                <w:i/>
                <w:iCs/>
                <w:sz w:val="20"/>
                <w:szCs w:val="20"/>
              </w:rPr>
              <w:t>ЗАКАЗЧИК</w:t>
            </w:r>
          </w:p>
        </w:tc>
        <w:tc>
          <w:tcPr>
            <w:tcW w:w="4560" w:type="dxa"/>
            <w:tcBorders>
              <w:top w:val="nil"/>
              <w:left w:val="nil"/>
              <w:bottom w:val="nil"/>
              <w:right w:val="nil"/>
            </w:tcBorders>
            <w:vAlign w:val="center"/>
          </w:tcPr>
          <w:p w:rsidR="0021269E" w:rsidRPr="00AB1602" w:rsidRDefault="0021269E">
            <w:pPr>
              <w:jc w:val="center"/>
              <w:rPr>
                <w:b/>
                <w:bCs/>
                <w:i/>
                <w:iCs/>
                <w:sz w:val="20"/>
                <w:szCs w:val="20"/>
              </w:rPr>
            </w:pPr>
            <w:r w:rsidRPr="00AB1602">
              <w:rPr>
                <w:b/>
                <w:bCs/>
                <w:i/>
                <w:iCs/>
                <w:sz w:val="20"/>
                <w:szCs w:val="20"/>
              </w:rPr>
              <w:t>ПОСТАВЩИК</w:t>
            </w:r>
          </w:p>
        </w:tc>
      </w:tr>
      <w:tr w:rsidR="0021269E" w:rsidRPr="00AB1602">
        <w:tc>
          <w:tcPr>
            <w:tcW w:w="4806" w:type="dxa"/>
            <w:tcBorders>
              <w:top w:val="nil"/>
              <w:left w:val="nil"/>
              <w:bottom w:val="nil"/>
              <w:right w:val="nil"/>
            </w:tcBorders>
            <w:vAlign w:val="center"/>
          </w:tcPr>
          <w:p w:rsidR="0021269E" w:rsidRPr="00AB1602" w:rsidRDefault="002F1B13">
            <w:pPr>
              <w:rPr>
                <w:b/>
                <w:bCs/>
                <w:sz w:val="20"/>
                <w:szCs w:val="20"/>
                <w:lang w:val="kk-KZ"/>
              </w:rPr>
            </w:pPr>
            <w:r w:rsidRPr="00AB1602">
              <w:rPr>
                <w:b/>
                <w:bCs/>
                <w:sz w:val="20"/>
                <w:szCs w:val="20"/>
                <w:lang w:val="kk-KZ"/>
              </w:rPr>
              <w:t>АО</w:t>
            </w:r>
            <w:r w:rsidR="0021269E" w:rsidRPr="00AB1602">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AB1602" w:rsidRDefault="0021269E">
            <w:pPr>
              <w:rPr>
                <w:b/>
                <w:bCs/>
                <w:sz w:val="20"/>
                <w:szCs w:val="20"/>
              </w:rPr>
            </w:pPr>
          </w:p>
        </w:tc>
      </w:tr>
      <w:tr w:rsidR="0021269E" w:rsidRPr="00EC49F5">
        <w:tc>
          <w:tcPr>
            <w:tcW w:w="4806" w:type="dxa"/>
            <w:tcBorders>
              <w:top w:val="nil"/>
              <w:left w:val="nil"/>
              <w:bottom w:val="nil"/>
              <w:right w:val="nil"/>
            </w:tcBorders>
            <w:vAlign w:val="center"/>
          </w:tcPr>
          <w:p w:rsidR="0021269E" w:rsidRPr="00AB1602" w:rsidRDefault="0021269E">
            <w:pPr>
              <w:rPr>
                <w:sz w:val="20"/>
                <w:szCs w:val="20"/>
              </w:rPr>
            </w:pPr>
            <w:r w:rsidRPr="00AB1602">
              <w:rPr>
                <w:sz w:val="20"/>
                <w:szCs w:val="20"/>
              </w:rPr>
              <w:t xml:space="preserve">050023, город </w:t>
            </w:r>
            <w:proofErr w:type="spellStart"/>
            <w:r w:rsidRPr="00AB1602">
              <w:rPr>
                <w:sz w:val="20"/>
                <w:szCs w:val="20"/>
              </w:rPr>
              <w:t>Алматы</w:t>
            </w:r>
            <w:proofErr w:type="spellEnd"/>
            <w:r w:rsidRPr="00AB1602">
              <w:rPr>
                <w:sz w:val="20"/>
                <w:szCs w:val="20"/>
              </w:rPr>
              <w:t xml:space="preserve">, </w:t>
            </w:r>
            <w:proofErr w:type="spellStart"/>
            <w:r w:rsidRPr="00AB1602">
              <w:rPr>
                <w:sz w:val="20"/>
                <w:szCs w:val="20"/>
              </w:rPr>
              <w:t>Бостандыкский</w:t>
            </w:r>
            <w:proofErr w:type="spellEnd"/>
            <w:r w:rsidRPr="00AB1602">
              <w:rPr>
                <w:sz w:val="20"/>
                <w:szCs w:val="20"/>
              </w:rPr>
              <w:t xml:space="preserve"> район, проспект </w:t>
            </w:r>
            <w:proofErr w:type="spellStart"/>
            <w:r w:rsidRPr="00AB1602">
              <w:rPr>
                <w:sz w:val="20"/>
                <w:szCs w:val="20"/>
              </w:rPr>
              <w:t>Аль-Фараби</w:t>
            </w:r>
            <w:proofErr w:type="spellEnd"/>
            <w:r w:rsidRPr="00AB1602">
              <w:rPr>
                <w:sz w:val="20"/>
                <w:szCs w:val="20"/>
              </w:rPr>
              <w:t xml:space="preserve">, 146; Тел +7(727) 299-20-20, Факс +7 (727) 299-21-21, </w:t>
            </w:r>
          </w:p>
          <w:p w:rsidR="0021269E" w:rsidRPr="00803B43" w:rsidRDefault="0021269E">
            <w:pPr>
              <w:rPr>
                <w:sz w:val="20"/>
                <w:szCs w:val="20"/>
                <w:lang w:val="en-US"/>
              </w:rPr>
            </w:pPr>
            <w:r w:rsidRPr="00AB1602">
              <w:rPr>
                <w:sz w:val="20"/>
                <w:szCs w:val="20"/>
                <w:lang w:val="en-US"/>
              </w:rPr>
              <w:t xml:space="preserve">E-mail  </w:t>
            </w:r>
            <w:r w:rsidR="00803B43" w:rsidRPr="00803B43">
              <w:rPr>
                <w:sz w:val="20"/>
                <w:szCs w:val="20"/>
                <w:lang w:val="en-US"/>
              </w:rPr>
              <w:t>info@pediatria.kz</w:t>
            </w:r>
          </w:p>
        </w:tc>
        <w:tc>
          <w:tcPr>
            <w:tcW w:w="4560" w:type="dxa"/>
            <w:tcBorders>
              <w:top w:val="nil"/>
              <w:left w:val="nil"/>
              <w:bottom w:val="nil"/>
              <w:right w:val="nil"/>
            </w:tcBorders>
          </w:tcPr>
          <w:p w:rsidR="0021269E" w:rsidRPr="00AB1602" w:rsidRDefault="0021269E">
            <w:pPr>
              <w:rPr>
                <w:sz w:val="20"/>
                <w:szCs w:val="20"/>
                <w:lang w:val="en-US"/>
              </w:rPr>
            </w:pPr>
          </w:p>
        </w:tc>
      </w:tr>
      <w:tr w:rsidR="0021269E" w:rsidRPr="00AB1602">
        <w:tc>
          <w:tcPr>
            <w:tcW w:w="4806" w:type="dxa"/>
            <w:tcBorders>
              <w:top w:val="nil"/>
              <w:left w:val="nil"/>
              <w:bottom w:val="nil"/>
              <w:right w:val="nil"/>
            </w:tcBorders>
            <w:vAlign w:val="center"/>
          </w:tcPr>
          <w:p w:rsidR="0021269E" w:rsidRPr="00AB1602" w:rsidRDefault="0021269E">
            <w:pPr>
              <w:rPr>
                <w:sz w:val="20"/>
                <w:szCs w:val="20"/>
                <w:lang w:val="en-US"/>
              </w:rPr>
            </w:pPr>
            <w:r w:rsidRPr="00AB1602">
              <w:rPr>
                <w:sz w:val="20"/>
                <w:szCs w:val="20"/>
              </w:rPr>
              <w:t>БИН</w:t>
            </w:r>
            <w:r w:rsidRPr="00AB1602">
              <w:rPr>
                <w:sz w:val="20"/>
                <w:szCs w:val="20"/>
                <w:lang w:val="en-US"/>
              </w:rPr>
              <w:t>: 991240004660</w:t>
            </w:r>
          </w:p>
          <w:p w:rsidR="0021269E" w:rsidRPr="00AB1602" w:rsidRDefault="0021269E">
            <w:pPr>
              <w:rPr>
                <w:sz w:val="20"/>
                <w:szCs w:val="20"/>
                <w:lang w:val="en-US"/>
              </w:rPr>
            </w:pPr>
            <w:r w:rsidRPr="00AB1602">
              <w:rPr>
                <w:sz w:val="20"/>
                <w:szCs w:val="20"/>
              </w:rPr>
              <w:t>РНН</w:t>
            </w:r>
            <w:r w:rsidRPr="00AB1602">
              <w:rPr>
                <w:sz w:val="20"/>
                <w:szCs w:val="20"/>
                <w:lang w:val="en-US"/>
              </w:rPr>
              <w:t>: 600400054252</w:t>
            </w:r>
          </w:p>
          <w:p w:rsidR="0021269E" w:rsidRPr="00AB1602" w:rsidRDefault="0021269E">
            <w:pPr>
              <w:rPr>
                <w:sz w:val="20"/>
                <w:szCs w:val="20"/>
                <w:lang w:val="en-US"/>
              </w:rPr>
            </w:pPr>
            <w:r w:rsidRPr="00AB1602">
              <w:rPr>
                <w:sz w:val="20"/>
                <w:szCs w:val="20"/>
              </w:rPr>
              <w:t>ИИК</w:t>
            </w:r>
            <w:r w:rsidRPr="00AB1602">
              <w:rPr>
                <w:sz w:val="20"/>
                <w:szCs w:val="20"/>
                <w:lang w:val="en-US"/>
              </w:rPr>
              <w:t>: KZ51914002203KZ001T3</w:t>
            </w:r>
          </w:p>
          <w:p w:rsidR="0021269E" w:rsidRPr="00AB1602" w:rsidRDefault="0021269E">
            <w:pPr>
              <w:rPr>
                <w:sz w:val="20"/>
                <w:szCs w:val="20"/>
                <w:lang w:val="en-US"/>
              </w:rPr>
            </w:pPr>
            <w:r w:rsidRPr="00AB1602">
              <w:rPr>
                <w:sz w:val="20"/>
                <w:szCs w:val="20"/>
              </w:rPr>
              <w:t>БИК</w:t>
            </w:r>
            <w:r w:rsidRPr="00AB1602">
              <w:rPr>
                <w:sz w:val="20"/>
                <w:szCs w:val="20"/>
                <w:lang w:val="en-US"/>
              </w:rPr>
              <w:t>: SABRKZKA</w:t>
            </w:r>
          </w:p>
          <w:p w:rsidR="0021269E" w:rsidRPr="00AB1602" w:rsidRDefault="0021269E">
            <w:pPr>
              <w:rPr>
                <w:sz w:val="20"/>
                <w:szCs w:val="20"/>
              </w:rPr>
            </w:pPr>
            <w:r w:rsidRPr="00AB1602">
              <w:rPr>
                <w:sz w:val="20"/>
                <w:szCs w:val="20"/>
              </w:rPr>
              <w:t xml:space="preserve">Банк: в ДБ АО «Сбербанк» </w:t>
            </w:r>
            <w:proofErr w:type="spellStart"/>
            <w:r w:rsidRPr="00AB1602">
              <w:rPr>
                <w:sz w:val="20"/>
                <w:szCs w:val="20"/>
              </w:rPr>
              <w:t>г</w:t>
            </w:r>
            <w:proofErr w:type="gramStart"/>
            <w:r w:rsidRPr="00AB1602">
              <w:rPr>
                <w:sz w:val="20"/>
                <w:szCs w:val="20"/>
              </w:rPr>
              <w:t>.А</w:t>
            </w:r>
            <w:proofErr w:type="gramEnd"/>
            <w:r w:rsidRPr="00AB1602">
              <w:rPr>
                <w:sz w:val="20"/>
                <w:szCs w:val="20"/>
              </w:rPr>
              <w:t>лматы</w:t>
            </w:r>
            <w:proofErr w:type="spellEnd"/>
          </w:p>
          <w:p w:rsidR="0021269E" w:rsidRPr="00AB1602" w:rsidRDefault="0021269E">
            <w:pPr>
              <w:rPr>
                <w:sz w:val="20"/>
                <w:szCs w:val="20"/>
              </w:rPr>
            </w:pPr>
            <w:r w:rsidRPr="00AB1602">
              <w:rPr>
                <w:sz w:val="20"/>
                <w:szCs w:val="20"/>
              </w:rPr>
              <w:t>КБЕ: 16</w:t>
            </w:r>
          </w:p>
        </w:tc>
        <w:tc>
          <w:tcPr>
            <w:tcW w:w="4560" w:type="dxa"/>
            <w:tcBorders>
              <w:top w:val="nil"/>
              <w:left w:val="nil"/>
              <w:bottom w:val="nil"/>
              <w:right w:val="nil"/>
            </w:tcBorders>
          </w:tcPr>
          <w:p w:rsidR="0021269E" w:rsidRPr="00AB1602" w:rsidRDefault="0021269E">
            <w:pPr>
              <w:rPr>
                <w:sz w:val="20"/>
                <w:szCs w:val="20"/>
              </w:rPr>
            </w:pPr>
          </w:p>
        </w:tc>
      </w:tr>
      <w:tr w:rsidR="0021269E" w:rsidRPr="00AB1602">
        <w:tc>
          <w:tcPr>
            <w:tcW w:w="4806" w:type="dxa"/>
            <w:tcBorders>
              <w:top w:val="nil"/>
              <w:left w:val="nil"/>
              <w:bottom w:val="nil"/>
              <w:right w:val="nil"/>
            </w:tcBorders>
          </w:tcPr>
          <w:p w:rsidR="00D06B57" w:rsidRPr="00AB1602" w:rsidRDefault="00691737">
            <w:pPr>
              <w:rPr>
                <w:b/>
                <w:bCs/>
                <w:sz w:val="20"/>
                <w:szCs w:val="20"/>
              </w:rPr>
            </w:pPr>
            <w:r>
              <w:rPr>
                <w:b/>
                <w:bCs/>
                <w:sz w:val="20"/>
                <w:szCs w:val="20"/>
                <w:lang w:val="kk-KZ"/>
              </w:rPr>
              <w:t>П</w:t>
            </w:r>
            <w:proofErr w:type="spellStart"/>
            <w:r w:rsidR="00854D07">
              <w:rPr>
                <w:b/>
                <w:bCs/>
                <w:sz w:val="20"/>
                <w:szCs w:val="20"/>
              </w:rPr>
              <w:t>редседател</w:t>
            </w:r>
            <w:proofErr w:type="spellEnd"/>
            <w:r>
              <w:rPr>
                <w:b/>
                <w:bCs/>
                <w:sz w:val="20"/>
                <w:szCs w:val="20"/>
                <w:lang w:val="kk-KZ"/>
              </w:rPr>
              <w:t>ь</w:t>
            </w:r>
            <w:r w:rsidR="00251843">
              <w:rPr>
                <w:b/>
                <w:bCs/>
                <w:sz w:val="20"/>
                <w:szCs w:val="20"/>
              </w:rPr>
              <w:t xml:space="preserve"> </w:t>
            </w:r>
          </w:p>
          <w:p w:rsidR="0021269E" w:rsidRPr="00854D07" w:rsidRDefault="00D06B57">
            <w:pPr>
              <w:rPr>
                <w:b/>
                <w:bCs/>
                <w:sz w:val="20"/>
                <w:szCs w:val="20"/>
              </w:rPr>
            </w:pPr>
            <w:r w:rsidRPr="00AB1602">
              <w:rPr>
                <w:b/>
                <w:bCs/>
                <w:sz w:val="20"/>
                <w:szCs w:val="20"/>
              </w:rPr>
              <w:t>Правления</w:t>
            </w:r>
            <w:r w:rsidR="0021269E" w:rsidRPr="00AB1602">
              <w:rPr>
                <w:b/>
                <w:bCs/>
                <w:sz w:val="20"/>
                <w:szCs w:val="20"/>
              </w:rPr>
              <w:t xml:space="preserve">  _________</w:t>
            </w:r>
            <w:r w:rsidR="0001006B">
              <w:rPr>
                <w:b/>
                <w:bCs/>
                <w:sz w:val="20"/>
                <w:szCs w:val="20"/>
              </w:rPr>
              <w:t>__________</w:t>
            </w:r>
            <w:r w:rsidR="00691737">
              <w:rPr>
                <w:b/>
                <w:bCs/>
                <w:sz w:val="20"/>
                <w:szCs w:val="20"/>
                <w:lang w:val="kk-KZ"/>
              </w:rPr>
              <w:t>Боранбаева Р.З.</w:t>
            </w:r>
          </w:p>
          <w:p w:rsidR="0021269E" w:rsidRPr="00AB1602" w:rsidRDefault="0021269E">
            <w:pPr>
              <w:rPr>
                <w:b/>
                <w:bCs/>
                <w:sz w:val="20"/>
                <w:szCs w:val="20"/>
              </w:rPr>
            </w:pPr>
            <w:r w:rsidRPr="00AB1602">
              <w:rPr>
                <w:b/>
                <w:bCs/>
                <w:sz w:val="20"/>
                <w:szCs w:val="20"/>
              </w:rPr>
              <w:t>М.П.</w:t>
            </w:r>
          </w:p>
          <w:p w:rsidR="0021269E" w:rsidRPr="00AB1602" w:rsidRDefault="0021269E">
            <w:pPr>
              <w:rPr>
                <w:b/>
                <w:bCs/>
                <w:sz w:val="20"/>
                <w:szCs w:val="20"/>
              </w:rPr>
            </w:pPr>
            <w:r w:rsidRPr="00AB1602">
              <w:rPr>
                <w:b/>
                <w:bCs/>
                <w:sz w:val="20"/>
                <w:szCs w:val="20"/>
              </w:rPr>
              <w:t>Дата</w:t>
            </w:r>
          </w:p>
        </w:tc>
        <w:tc>
          <w:tcPr>
            <w:tcW w:w="4560" w:type="dxa"/>
            <w:tcBorders>
              <w:top w:val="nil"/>
              <w:left w:val="nil"/>
              <w:bottom w:val="nil"/>
              <w:right w:val="nil"/>
            </w:tcBorders>
          </w:tcPr>
          <w:p w:rsidR="0021269E" w:rsidRPr="00AB1602"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1CA6" w:rsidRDefault="00A11CA6" w:rsidP="0021269E">
      <w:r>
        <w:separator/>
      </w:r>
    </w:p>
  </w:endnote>
  <w:endnote w:type="continuationSeparator" w:id="1">
    <w:p w:rsidR="00A11CA6" w:rsidRDefault="00A11CA6"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CA6" w:rsidRDefault="00D40859">
    <w:pPr>
      <w:pStyle w:val="a9"/>
      <w:rPr>
        <w:rStyle w:val="ab"/>
        <w:rFonts w:ascii="Times New Roman" w:hAnsi="Times New Roman" w:cs="Times New Roman"/>
      </w:rPr>
    </w:pPr>
    <w:r>
      <w:rPr>
        <w:rStyle w:val="ab"/>
        <w:rFonts w:ascii="Times New Roman" w:hAnsi="Times New Roman" w:cs="Times New Roman"/>
      </w:rPr>
      <w:fldChar w:fldCharType="begin"/>
    </w:r>
    <w:r w:rsidR="00A11CA6">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sidR="00A11CA6">
      <w:rPr>
        <w:rStyle w:val="ab"/>
        <w:rFonts w:ascii="Times New Roman" w:hAnsi="Times New Roman" w:cs="Times New Roman"/>
      </w:rPr>
      <w:t>1</w:t>
    </w:r>
    <w:r>
      <w:rPr>
        <w:rStyle w:val="ab"/>
        <w:rFonts w:ascii="Times New Roman" w:hAnsi="Times New Roman" w:cs="Times New Roman"/>
      </w:rPr>
      <w:fldChar w:fldCharType="end"/>
    </w:r>
  </w:p>
  <w:p w:rsidR="00A11CA6" w:rsidRDefault="00A11CA6">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CA6" w:rsidRDefault="00D40859">
    <w:pPr>
      <w:pStyle w:val="a9"/>
      <w:jc w:val="right"/>
    </w:pPr>
    <w:fldSimple w:instr="PAGE  \* MERGEFORMAT ">
      <w:r w:rsidR="00EC49F5">
        <w:rPr>
          <w:noProof/>
        </w:rPr>
        <w:t>7</w:t>
      </w:r>
    </w:fldSimple>
  </w:p>
  <w:p w:rsidR="00A11CA6" w:rsidRDefault="00A11CA6">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1CA6" w:rsidRDefault="00A11CA6" w:rsidP="0021269E">
      <w:r>
        <w:separator/>
      </w:r>
    </w:p>
  </w:footnote>
  <w:footnote w:type="continuationSeparator" w:id="1">
    <w:p w:rsidR="00A11CA6" w:rsidRDefault="00A11CA6"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CA6" w:rsidRDefault="00A11CA6">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CA6" w:rsidRDefault="00D40859">
    <w:pPr>
      <w:pStyle w:val="af5"/>
      <w:jc w:val="center"/>
      <w:rPr>
        <w:sz w:val="20"/>
        <w:szCs w:val="20"/>
      </w:rPr>
    </w:pPr>
    <w:r>
      <w:rPr>
        <w:sz w:val="20"/>
        <w:szCs w:val="20"/>
      </w:rPr>
      <w:fldChar w:fldCharType="begin"/>
    </w:r>
    <w:r w:rsidR="00A11CA6">
      <w:rPr>
        <w:sz w:val="20"/>
        <w:szCs w:val="20"/>
      </w:rPr>
      <w:instrText xml:space="preserve">PAGE  \* MERGEFORMAT </w:instrText>
    </w:r>
    <w:r>
      <w:rPr>
        <w:sz w:val="20"/>
        <w:szCs w:val="20"/>
      </w:rPr>
      <w:fldChar w:fldCharType="separate"/>
    </w:r>
    <w:r w:rsidR="00EC49F5">
      <w:rPr>
        <w:noProof/>
        <w:sz w:val="20"/>
        <w:szCs w:val="20"/>
      </w:rPr>
      <w:t>7</w:t>
    </w:r>
    <w:r>
      <w:rPr>
        <w:sz w:val="20"/>
        <w:szCs w:val="20"/>
      </w:rPr>
      <w:fldChar w:fldCharType="end"/>
    </w:r>
  </w:p>
  <w:p w:rsidR="00A11CA6" w:rsidRDefault="00A11CA6">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CA6" w:rsidRDefault="00D40859">
    <w:pPr>
      <w:pStyle w:val="af5"/>
      <w:jc w:val="center"/>
      <w:rPr>
        <w:sz w:val="20"/>
        <w:szCs w:val="20"/>
      </w:rPr>
    </w:pPr>
    <w:r>
      <w:rPr>
        <w:sz w:val="20"/>
        <w:szCs w:val="20"/>
      </w:rPr>
      <w:fldChar w:fldCharType="begin"/>
    </w:r>
    <w:r w:rsidR="00A11CA6">
      <w:rPr>
        <w:sz w:val="20"/>
        <w:szCs w:val="20"/>
      </w:rPr>
      <w:instrText xml:space="preserve">PAGE  \* MERGEFORMAT </w:instrText>
    </w:r>
    <w:r>
      <w:rPr>
        <w:sz w:val="20"/>
        <w:szCs w:val="20"/>
      </w:rPr>
      <w:fldChar w:fldCharType="separate"/>
    </w:r>
    <w:r w:rsidR="00A11CA6">
      <w:rPr>
        <w:sz w:val="20"/>
        <w:szCs w:val="20"/>
      </w:rPr>
      <w:t>1</w:t>
    </w:r>
    <w:r>
      <w:rPr>
        <w:sz w:val="20"/>
        <w:szCs w:val="20"/>
      </w:rPr>
      <w:fldChar w:fldCharType="end"/>
    </w:r>
  </w:p>
  <w:p w:rsidR="00A11CA6" w:rsidRDefault="00A11CA6">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2F3B"/>
    <w:rsid w:val="00005483"/>
    <w:rsid w:val="00006ADC"/>
    <w:rsid w:val="0001006B"/>
    <w:rsid w:val="00012668"/>
    <w:rsid w:val="00017C77"/>
    <w:rsid w:val="000251B2"/>
    <w:rsid w:val="00032C03"/>
    <w:rsid w:val="00064657"/>
    <w:rsid w:val="000674CB"/>
    <w:rsid w:val="000707AC"/>
    <w:rsid w:val="00075523"/>
    <w:rsid w:val="0009154F"/>
    <w:rsid w:val="00095B59"/>
    <w:rsid w:val="000A0DF4"/>
    <w:rsid w:val="000A735A"/>
    <w:rsid w:val="000B1B0C"/>
    <w:rsid w:val="000C26E6"/>
    <w:rsid w:val="000C5D60"/>
    <w:rsid w:val="000D67AE"/>
    <w:rsid w:val="000D6D5B"/>
    <w:rsid w:val="000E447F"/>
    <w:rsid w:val="000E67D3"/>
    <w:rsid w:val="000F011E"/>
    <w:rsid w:val="000F463B"/>
    <w:rsid w:val="000F5C23"/>
    <w:rsid w:val="001019BD"/>
    <w:rsid w:val="00101B74"/>
    <w:rsid w:val="0011254D"/>
    <w:rsid w:val="00122821"/>
    <w:rsid w:val="00135062"/>
    <w:rsid w:val="001478D7"/>
    <w:rsid w:val="00150673"/>
    <w:rsid w:val="00157F06"/>
    <w:rsid w:val="00174813"/>
    <w:rsid w:val="001A4366"/>
    <w:rsid w:val="001B04A1"/>
    <w:rsid w:val="001C78DC"/>
    <w:rsid w:val="001D1EDB"/>
    <w:rsid w:val="001E78EA"/>
    <w:rsid w:val="001E7DC6"/>
    <w:rsid w:val="002000B4"/>
    <w:rsid w:val="00200396"/>
    <w:rsid w:val="002101C9"/>
    <w:rsid w:val="00212192"/>
    <w:rsid w:val="0021269E"/>
    <w:rsid w:val="002137E8"/>
    <w:rsid w:val="0021496E"/>
    <w:rsid w:val="002172AB"/>
    <w:rsid w:val="00235764"/>
    <w:rsid w:val="00243C36"/>
    <w:rsid w:val="00251843"/>
    <w:rsid w:val="0026065B"/>
    <w:rsid w:val="00271DD9"/>
    <w:rsid w:val="00273F7A"/>
    <w:rsid w:val="00275811"/>
    <w:rsid w:val="00281F10"/>
    <w:rsid w:val="00292317"/>
    <w:rsid w:val="002A04AF"/>
    <w:rsid w:val="002A0E88"/>
    <w:rsid w:val="002A2330"/>
    <w:rsid w:val="002C45F1"/>
    <w:rsid w:val="002D5E55"/>
    <w:rsid w:val="002F1221"/>
    <w:rsid w:val="002F1B13"/>
    <w:rsid w:val="00310CD9"/>
    <w:rsid w:val="00332754"/>
    <w:rsid w:val="00335660"/>
    <w:rsid w:val="00372348"/>
    <w:rsid w:val="00376FD0"/>
    <w:rsid w:val="00385776"/>
    <w:rsid w:val="003876D6"/>
    <w:rsid w:val="00392983"/>
    <w:rsid w:val="00396207"/>
    <w:rsid w:val="003A4747"/>
    <w:rsid w:val="003A4C2D"/>
    <w:rsid w:val="003B5D4D"/>
    <w:rsid w:val="003B66FE"/>
    <w:rsid w:val="003D3E7D"/>
    <w:rsid w:val="003D7DD3"/>
    <w:rsid w:val="003E5D49"/>
    <w:rsid w:val="003F0AC3"/>
    <w:rsid w:val="003F5914"/>
    <w:rsid w:val="004035CB"/>
    <w:rsid w:val="00414F88"/>
    <w:rsid w:val="004261B0"/>
    <w:rsid w:val="00426753"/>
    <w:rsid w:val="004269C6"/>
    <w:rsid w:val="00435711"/>
    <w:rsid w:val="004401B3"/>
    <w:rsid w:val="00451D13"/>
    <w:rsid w:val="004610D8"/>
    <w:rsid w:val="0047274E"/>
    <w:rsid w:val="00472F1B"/>
    <w:rsid w:val="00475EE5"/>
    <w:rsid w:val="00493341"/>
    <w:rsid w:val="004960CF"/>
    <w:rsid w:val="00496E1C"/>
    <w:rsid w:val="004B4A7C"/>
    <w:rsid w:val="004C372E"/>
    <w:rsid w:val="004C378E"/>
    <w:rsid w:val="004D3281"/>
    <w:rsid w:val="004D7588"/>
    <w:rsid w:val="004E305F"/>
    <w:rsid w:val="004E6E9F"/>
    <w:rsid w:val="004F2DE7"/>
    <w:rsid w:val="004F4974"/>
    <w:rsid w:val="00513FCE"/>
    <w:rsid w:val="0052229F"/>
    <w:rsid w:val="00530B4B"/>
    <w:rsid w:val="00534C2E"/>
    <w:rsid w:val="00547151"/>
    <w:rsid w:val="00547B18"/>
    <w:rsid w:val="00552337"/>
    <w:rsid w:val="00564E15"/>
    <w:rsid w:val="00572D55"/>
    <w:rsid w:val="005905C9"/>
    <w:rsid w:val="00590A6C"/>
    <w:rsid w:val="00591276"/>
    <w:rsid w:val="005A786E"/>
    <w:rsid w:val="005C31AE"/>
    <w:rsid w:val="00601E00"/>
    <w:rsid w:val="00606993"/>
    <w:rsid w:val="0063006C"/>
    <w:rsid w:val="006310D5"/>
    <w:rsid w:val="00634C85"/>
    <w:rsid w:val="006351F4"/>
    <w:rsid w:val="00645605"/>
    <w:rsid w:val="00646D96"/>
    <w:rsid w:val="00652DC7"/>
    <w:rsid w:val="006603C6"/>
    <w:rsid w:val="006777BD"/>
    <w:rsid w:val="00691737"/>
    <w:rsid w:val="00694C52"/>
    <w:rsid w:val="006A24B2"/>
    <w:rsid w:val="006B070C"/>
    <w:rsid w:val="006C688C"/>
    <w:rsid w:val="006C68AE"/>
    <w:rsid w:val="006D2210"/>
    <w:rsid w:val="006D445F"/>
    <w:rsid w:val="006E28EA"/>
    <w:rsid w:val="006F6E50"/>
    <w:rsid w:val="0070452E"/>
    <w:rsid w:val="00705408"/>
    <w:rsid w:val="00740D2D"/>
    <w:rsid w:val="00763C9B"/>
    <w:rsid w:val="00765B7C"/>
    <w:rsid w:val="0076655C"/>
    <w:rsid w:val="00787497"/>
    <w:rsid w:val="007933B6"/>
    <w:rsid w:val="007A7DBF"/>
    <w:rsid w:val="007B00E5"/>
    <w:rsid w:val="007B3FF0"/>
    <w:rsid w:val="007B799A"/>
    <w:rsid w:val="007D5672"/>
    <w:rsid w:val="007E3E90"/>
    <w:rsid w:val="007F4585"/>
    <w:rsid w:val="00800002"/>
    <w:rsid w:val="00802FD8"/>
    <w:rsid w:val="00803B43"/>
    <w:rsid w:val="0080529D"/>
    <w:rsid w:val="00811A29"/>
    <w:rsid w:val="00812390"/>
    <w:rsid w:val="008227A3"/>
    <w:rsid w:val="00824599"/>
    <w:rsid w:val="008251AE"/>
    <w:rsid w:val="00825C8B"/>
    <w:rsid w:val="00826373"/>
    <w:rsid w:val="00842FAA"/>
    <w:rsid w:val="008525ED"/>
    <w:rsid w:val="00854D07"/>
    <w:rsid w:val="00855083"/>
    <w:rsid w:val="00867338"/>
    <w:rsid w:val="00887E11"/>
    <w:rsid w:val="008A0698"/>
    <w:rsid w:val="008A27AC"/>
    <w:rsid w:val="008A42D2"/>
    <w:rsid w:val="008B3348"/>
    <w:rsid w:val="008B6A60"/>
    <w:rsid w:val="008D0FFC"/>
    <w:rsid w:val="008D23FD"/>
    <w:rsid w:val="008D24D5"/>
    <w:rsid w:val="008D6487"/>
    <w:rsid w:val="00903C7D"/>
    <w:rsid w:val="00914356"/>
    <w:rsid w:val="009225DA"/>
    <w:rsid w:val="00923537"/>
    <w:rsid w:val="00934F76"/>
    <w:rsid w:val="00940BE2"/>
    <w:rsid w:val="009500CC"/>
    <w:rsid w:val="0096372E"/>
    <w:rsid w:val="0097145A"/>
    <w:rsid w:val="009728DE"/>
    <w:rsid w:val="00973782"/>
    <w:rsid w:val="00974B6B"/>
    <w:rsid w:val="00976DB5"/>
    <w:rsid w:val="00977B7D"/>
    <w:rsid w:val="0098299E"/>
    <w:rsid w:val="0098475A"/>
    <w:rsid w:val="00995B85"/>
    <w:rsid w:val="009969DD"/>
    <w:rsid w:val="009B2B10"/>
    <w:rsid w:val="009B306D"/>
    <w:rsid w:val="009B689E"/>
    <w:rsid w:val="009C2E64"/>
    <w:rsid w:val="009C69C3"/>
    <w:rsid w:val="00A04F3B"/>
    <w:rsid w:val="00A11CA6"/>
    <w:rsid w:val="00A12E25"/>
    <w:rsid w:val="00A20249"/>
    <w:rsid w:val="00A44161"/>
    <w:rsid w:val="00A44DDB"/>
    <w:rsid w:val="00A75344"/>
    <w:rsid w:val="00A76533"/>
    <w:rsid w:val="00A842D3"/>
    <w:rsid w:val="00A8710E"/>
    <w:rsid w:val="00A92E75"/>
    <w:rsid w:val="00A94652"/>
    <w:rsid w:val="00AB1602"/>
    <w:rsid w:val="00AC0FEC"/>
    <w:rsid w:val="00AC3E60"/>
    <w:rsid w:val="00AC618C"/>
    <w:rsid w:val="00AF378D"/>
    <w:rsid w:val="00AF716A"/>
    <w:rsid w:val="00AF7248"/>
    <w:rsid w:val="00B007EF"/>
    <w:rsid w:val="00B15A3B"/>
    <w:rsid w:val="00B309C5"/>
    <w:rsid w:val="00B36A49"/>
    <w:rsid w:val="00B60A98"/>
    <w:rsid w:val="00B63462"/>
    <w:rsid w:val="00B8534F"/>
    <w:rsid w:val="00B90A53"/>
    <w:rsid w:val="00B91BB6"/>
    <w:rsid w:val="00B95C73"/>
    <w:rsid w:val="00B97AFB"/>
    <w:rsid w:val="00BA06E5"/>
    <w:rsid w:val="00BC494F"/>
    <w:rsid w:val="00BD797A"/>
    <w:rsid w:val="00C0025F"/>
    <w:rsid w:val="00C15244"/>
    <w:rsid w:val="00C31856"/>
    <w:rsid w:val="00C5620C"/>
    <w:rsid w:val="00C74AC0"/>
    <w:rsid w:val="00C768CC"/>
    <w:rsid w:val="00C77A8B"/>
    <w:rsid w:val="00C80715"/>
    <w:rsid w:val="00C8144C"/>
    <w:rsid w:val="00C82C2F"/>
    <w:rsid w:val="00C92296"/>
    <w:rsid w:val="00CA2C6D"/>
    <w:rsid w:val="00CB4076"/>
    <w:rsid w:val="00CC4603"/>
    <w:rsid w:val="00CD07DA"/>
    <w:rsid w:val="00CD78E6"/>
    <w:rsid w:val="00CE5E16"/>
    <w:rsid w:val="00D053B0"/>
    <w:rsid w:val="00D05ECC"/>
    <w:rsid w:val="00D06B57"/>
    <w:rsid w:val="00D40859"/>
    <w:rsid w:val="00D4174C"/>
    <w:rsid w:val="00D4366E"/>
    <w:rsid w:val="00D4497C"/>
    <w:rsid w:val="00D46290"/>
    <w:rsid w:val="00D53471"/>
    <w:rsid w:val="00D56DDE"/>
    <w:rsid w:val="00D630C9"/>
    <w:rsid w:val="00D740E5"/>
    <w:rsid w:val="00D901C9"/>
    <w:rsid w:val="00DA220F"/>
    <w:rsid w:val="00DC4410"/>
    <w:rsid w:val="00DC7FB3"/>
    <w:rsid w:val="00DD1CC0"/>
    <w:rsid w:val="00DD5F5C"/>
    <w:rsid w:val="00DF0747"/>
    <w:rsid w:val="00DF30DE"/>
    <w:rsid w:val="00E4684A"/>
    <w:rsid w:val="00E516B2"/>
    <w:rsid w:val="00E60ABB"/>
    <w:rsid w:val="00E66A33"/>
    <w:rsid w:val="00E70A3D"/>
    <w:rsid w:val="00E92848"/>
    <w:rsid w:val="00E959CE"/>
    <w:rsid w:val="00EA4F1D"/>
    <w:rsid w:val="00EB14CE"/>
    <w:rsid w:val="00EB1F2D"/>
    <w:rsid w:val="00EC3C1F"/>
    <w:rsid w:val="00EC49F5"/>
    <w:rsid w:val="00EC6CAF"/>
    <w:rsid w:val="00ED0170"/>
    <w:rsid w:val="00EF7258"/>
    <w:rsid w:val="00F0088D"/>
    <w:rsid w:val="00F01722"/>
    <w:rsid w:val="00F03B7E"/>
    <w:rsid w:val="00F1215B"/>
    <w:rsid w:val="00F15E9C"/>
    <w:rsid w:val="00F173EB"/>
    <w:rsid w:val="00F27568"/>
    <w:rsid w:val="00F425AB"/>
    <w:rsid w:val="00F540FD"/>
    <w:rsid w:val="00F56C7E"/>
    <w:rsid w:val="00F81977"/>
    <w:rsid w:val="00F83B15"/>
    <w:rsid w:val="00F87513"/>
    <w:rsid w:val="00FA0A38"/>
    <w:rsid w:val="00FA2F15"/>
    <w:rsid w:val="00FA4E0B"/>
    <w:rsid w:val="00FB1F46"/>
    <w:rsid w:val="00FB7DF2"/>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A30D7-E46C-42DD-9962-A581EBD1E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569</TotalTime>
  <Pages>30</Pages>
  <Words>9738</Words>
  <Characters>72078</Characters>
  <Application>Microsoft Office Word</Application>
  <DocSecurity>0</DocSecurity>
  <Lines>600</Lines>
  <Paragraphs>163</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81653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138</cp:revision>
  <cp:lastPrinted>2021-02-02T03:34:00Z</cp:lastPrinted>
  <dcterms:created xsi:type="dcterms:W3CDTF">2019-06-26T16:20:00Z</dcterms:created>
  <dcterms:modified xsi:type="dcterms:W3CDTF">2021-02-16T06:17:00Z</dcterms:modified>
</cp:coreProperties>
</file>