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F3772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0E5618" w:rsidRPr="000E5618">
        <w:rPr>
          <w:rFonts w:ascii="Times New Roman" w:hAnsi="Times New Roman"/>
          <w:sz w:val="24"/>
          <w:szCs w:val="24"/>
        </w:rPr>
        <w:t>3</w:t>
      </w:r>
      <w:r w:rsidR="00F3772F" w:rsidRPr="00F3772F">
        <w:rPr>
          <w:rFonts w:ascii="Times New Roman" w:hAnsi="Times New Roman"/>
          <w:sz w:val="24"/>
          <w:szCs w:val="24"/>
        </w:rPr>
        <w:t>8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F3772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мая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645" w:type="dxa"/>
        <w:tblInd w:w="95" w:type="dxa"/>
        <w:tblLook w:val="04A0" w:firstRow="1" w:lastRow="0" w:firstColumn="1" w:lastColumn="0" w:noHBand="0" w:noVBand="1"/>
      </w:tblPr>
      <w:tblGrid>
        <w:gridCol w:w="503"/>
        <w:gridCol w:w="2345"/>
        <w:gridCol w:w="3402"/>
        <w:gridCol w:w="851"/>
        <w:gridCol w:w="992"/>
        <w:gridCol w:w="1134"/>
        <w:gridCol w:w="1418"/>
      </w:tblGrid>
      <w:tr w:rsidR="001F1959" w:rsidRPr="001F1959" w:rsidTr="001F1959">
        <w:trPr>
          <w:trHeight w:val="315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Название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Ед.изм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-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чество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Цена,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Сумма,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</w:tr>
      <w:tr w:rsidR="00F3772F" w:rsidRPr="001F1959" w:rsidTr="009D2FB7">
        <w:trPr>
          <w:trHeight w:val="6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772F" w:rsidRPr="00F3772F" w:rsidRDefault="00F3772F">
            <w:pPr>
              <w:jc w:val="center"/>
              <w:rPr>
                <w:rFonts w:ascii="Times New Roman" w:hAnsi="Times New Roman"/>
                <w:color w:val="000000"/>
              </w:rPr>
            </w:pPr>
            <w:r w:rsidRPr="00F3772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72F" w:rsidRPr="00F3772F" w:rsidRDefault="00F3772F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Инфузионный</w:t>
            </w:r>
            <w:proofErr w:type="spellEnd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набор типа "бабочка" с прямоугольной иглой </w:t>
            </w: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Губера</w:t>
            </w:r>
            <w:proofErr w:type="spellEnd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772F" w:rsidRPr="00F3772F" w:rsidRDefault="00F3772F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Удлинитель в виде ПВХ-</w:t>
            </w: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микротрубки</w:t>
            </w:r>
            <w:proofErr w:type="spellEnd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Льюер</w:t>
            </w:r>
            <w:proofErr w:type="spellEnd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-адаптером.</w:t>
            </w: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Длина удлинителя не менее 20 см.</w:t>
            </w: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Наличие специальных крылышек («бабочка») для крепления на тел</w:t>
            </w:r>
            <w:bookmarkStart w:id="0" w:name="_GoBack"/>
            <w:bookmarkEnd w:id="0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е пациента.</w:t>
            </w: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Наличие инъекционного узла.</w:t>
            </w: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Наличие зажима.</w:t>
            </w: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Игла </w:t>
            </w: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Губера</w:t>
            </w:r>
            <w:proofErr w:type="spellEnd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19G, 20G загнутая под углом в 90 град., с увеличенной длиной, специально предназначена для  людей с более развитой подкожно-жировой клетчаткой, длина иглы не менее 3,8 см.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72F" w:rsidRPr="00F3772F" w:rsidRDefault="00F3772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72F" w:rsidRPr="00F3772F" w:rsidRDefault="00F3772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72F" w:rsidRPr="00F3772F" w:rsidRDefault="00F3772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72F" w:rsidRPr="00F3772F" w:rsidRDefault="00F3772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3772F">
              <w:rPr>
                <w:rFonts w:ascii="Times New Roman" w:hAnsi="Times New Roman"/>
                <w:color w:val="000000"/>
                <w:sz w:val="18"/>
                <w:szCs w:val="18"/>
              </w:rPr>
              <w:t>350 000,00</w:t>
            </w:r>
          </w:p>
        </w:tc>
      </w:tr>
      <w:tr w:rsidR="001F1959" w:rsidRPr="001F1959" w:rsidTr="001F1959">
        <w:trPr>
          <w:trHeight w:val="30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</w:tr>
    </w:tbl>
    <w:p w:rsidR="006875B7" w:rsidRDefault="006875B7" w:rsidP="006875B7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DE1A79" w:rsidP="00F3772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F3772F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EximPharm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F3772F" w:rsidP="00F3772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03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5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5</w:t>
            </w:r>
            <w:r w:rsidR="00847E9B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081DA0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694806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847E9B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proofErr w:type="spellStart"/>
            <w:r w:rsidR="00F3772F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EximPharm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F3772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г.Алматы, </w:t>
            </w:r>
            <w:r w:rsidR="00F3772F">
              <w:rPr>
                <w:rFonts w:ascii="Times New Roman" w:hAnsi="Times New Roman"/>
                <w:sz w:val="18"/>
                <w:szCs w:val="20"/>
                <w:lang w:val="kk-KZ"/>
              </w:rPr>
              <w:t>ул</w:t>
            </w:r>
            <w:r w:rsidR="00847E9B">
              <w:rPr>
                <w:rFonts w:ascii="Times New Roman" w:hAnsi="Times New Roman"/>
                <w:sz w:val="18"/>
                <w:szCs w:val="20"/>
                <w:lang w:val="kk-KZ"/>
              </w:rPr>
              <w:t xml:space="preserve">. </w:t>
            </w:r>
            <w:r w:rsidR="00F3772F">
              <w:rPr>
                <w:rFonts w:ascii="Times New Roman" w:hAnsi="Times New Roman"/>
                <w:sz w:val="18"/>
                <w:szCs w:val="20"/>
                <w:lang w:val="kk-KZ"/>
              </w:rPr>
              <w:t>Айтеке би</w:t>
            </w:r>
            <w:r w:rsidR="00847E9B">
              <w:rPr>
                <w:rFonts w:ascii="Times New Roman" w:hAnsi="Times New Roman"/>
                <w:sz w:val="18"/>
                <w:szCs w:val="20"/>
                <w:lang w:val="kk-KZ"/>
              </w:rPr>
              <w:t xml:space="preserve">, </w:t>
            </w:r>
            <w:r w:rsidR="00F3772F">
              <w:rPr>
                <w:rFonts w:ascii="Times New Roman" w:hAnsi="Times New Roman"/>
                <w:sz w:val="18"/>
                <w:szCs w:val="20"/>
                <w:lang w:val="kk-KZ"/>
              </w:rPr>
              <w:t>817, офис 306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847E9B" w:rsidRDefault="00F3772F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349 500,00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3772F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3F6356" w:rsidRPr="00F66F82">
        <w:rPr>
          <w:rFonts w:ascii="Times New Roman" w:eastAsia="Times New Roman" w:hAnsi="Times New Roman"/>
          <w:b/>
          <w:szCs w:val="24"/>
          <w:lang w:val="kk-KZ" w:eastAsia="ru-RU"/>
        </w:rPr>
        <w:t>3</w:t>
      </w:r>
      <w:r w:rsidR="00F3772F">
        <w:rPr>
          <w:rFonts w:ascii="Times New Roman" w:eastAsia="Times New Roman" w:hAnsi="Times New Roman"/>
          <w:b/>
          <w:szCs w:val="24"/>
          <w:lang w:val="en-US" w:eastAsia="ru-RU"/>
        </w:rPr>
        <w:t>8</w:t>
      </w:r>
    </w:p>
    <w:sectPr w:rsidR="00980DF2" w:rsidRPr="00F3772F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FF7" w:rsidRDefault="00085FF7">
      <w:pPr>
        <w:spacing w:after="0" w:line="240" w:lineRule="auto"/>
      </w:pPr>
      <w:r>
        <w:separator/>
      </w:r>
    </w:p>
  </w:endnote>
  <w:endnote w:type="continuationSeparator" w:id="0">
    <w:p w:rsidR="00085FF7" w:rsidRDefault="00085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F7" w:rsidRDefault="00847E9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3772F">
      <w:rPr>
        <w:noProof/>
      </w:rPr>
      <w:t>1</w:t>
    </w:r>
    <w:r>
      <w:rPr>
        <w:noProof/>
      </w:rPr>
      <w:fldChar w:fldCharType="end"/>
    </w:r>
  </w:p>
  <w:p w:rsidR="00085FF7" w:rsidRDefault="00085F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FF7" w:rsidRDefault="00085FF7">
      <w:pPr>
        <w:spacing w:after="0" w:line="240" w:lineRule="auto"/>
      </w:pPr>
      <w:r>
        <w:separator/>
      </w:r>
    </w:p>
  </w:footnote>
  <w:footnote w:type="continuationSeparator" w:id="0">
    <w:p w:rsidR="00085FF7" w:rsidRDefault="00085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E6440"/>
    <w:rsid w:val="001F1959"/>
    <w:rsid w:val="001F2993"/>
    <w:rsid w:val="00207F3A"/>
    <w:rsid w:val="00216041"/>
    <w:rsid w:val="00216895"/>
    <w:rsid w:val="002473EF"/>
    <w:rsid w:val="0026449C"/>
    <w:rsid w:val="0027744C"/>
    <w:rsid w:val="002869FA"/>
    <w:rsid w:val="00286CFE"/>
    <w:rsid w:val="00290C1E"/>
    <w:rsid w:val="00295DD4"/>
    <w:rsid w:val="002A64DA"/>
    <w:rsid w:val="002B2EFD"/>
    <w:rsid w:val="002D0295"/>
    <w:rsid w:val="002D101E"/>
    <w:rsid w:val="002E35D9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875B7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6ADB"/>
    <w:rsid w:val="00A1766B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F434A"/>
    <w:rsid w:val="00F00D84"/>
    <w:rsid w:val="00F1044A"/>
    <w:rsid w:val="00F10AE8"/>
    <w:rsid w:val="00F14C3E"/>
    <w:rsid w:val="00F32863"/>
    <w:rsid w:val="00F3772F"/>
    <w:rsid w:val="00F47C50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AC7DC0-E714-41FF-8893-A0824027B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1472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72</cp:revision>
  <cp:lastPrinted>2018-04-23T09:29:00Z</cp:lastPrinted>
  <dcterms:created xsi:type="dcterms:W3CDTF">2018-01-21T06:17:00Z</dcterms:created>
  <dcterms:modified xsi:type="dcterms:W3CDTF">2018-05-05T02:50:00Z</dcterms:modified>
</cp:coreProperties>
</file>