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D42089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 xml:space="preserve">лекарственных средств и </w:t>
      </w:r>
      <w:r w:rsidR="000437D1"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  <w:lang w:val="kk-KZ"/>
        </w:rPr>
        <w:t>19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</w:rPr>
        <w:t>19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2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437D1"/>
    <w:rsid w:val="00053CF9"/>
    <w:rsid w:val="00060276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5398A"/>
    <w:rsid w:val="008743ED"/>
    <w:rsid w:val="008A779A"/>
    <w:rsid w:val="008D1533"/>
    <w:rsid w:val="008F66D7"/>
    <w:rsid w:val="00907360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089"/>
    <w:rsid w:val="00D42D4D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950</Words>
  <Characters>5419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2018-01-11T03:42:00Z</dcterms:created>
  <dcterms:modified xsi:type="dcterms:W3CDTF">2018-01-11T10:01:00Z</dcterms:modified>
</cp:coreProperties>
</file>