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CD3" w:rsidRDefault="006B450E" w:rsidP="002F3C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0E">
        <w:rPr>
          <w:rFonts w:ascii="Times New Roman" w:hAnsi="Times New Roman" w:cs="Times New Roman"/>
          <w:sz w:val="24"/>
          <w:szCs w:val="24"/>
        </w:rPr>
        <w:t xml:space="preserve">АО </w:t>
      </w:r>
      <w:r>
        <w:rPr>
          <w:rFonts w:ascii="Times New Roman" w:hAnsi="Times New Roman" w:cs="Times New Roman"/>
          <w:sz w:val="24"/>
          <w:szCs w:val="24"/>
        </w:rPr>
        <w:t>«Научный центр педиатрии и детской хирургии»</w:t>
      </w:r>
      <w:r w:rsidRPr="006B450E">
        <w:rPr>
          <w:rFonts w:ascii="Times New Roman" w:hAnsi="Times New Roman" w:cs="Times New Roman"/>
          <w:sz w:val="24"/>
          <w:szCs w:val="24"/>
        </w:rPr>
        <w:t xml:space="preserve"> </w:t>
      </w:r>
      <w:r w:rsidR="00F35F1D">
        <w:rPr>
          <w:rFonts w:ascii="Times New Roman" w:hAnsi="Times New Roman" w:cs="Times New Roman"/>
          <w:sz w:val="24"/>
          <w:szCs w:val="24"/>
        </w:rPr>
        <w:t>проводит</w:t>
      </w:r>
      <w:r>
        <w:rPr>
          <w:rFonts w:ascii="Times New Roman" w:hAnsi="Times New Roman" w:cs="Times New Roman"/>
          <w:sz w:val="24"/>
          <w:szCs w:val="24"/>
        </w:rPr>
        <w:t xml:space="preserve"> целенаправленную </w:t>
      </w:r>
      <w:r w:rsidR="00F35F1D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50E">
        <w:rPr>
          <w:rFonts w:ascii="Times New Roman" w:hAnsi="Times New Roman" w:cs="Times New Roman"/>
          <w:sz w:val="24"/>
          <w:szCs w:val="24"/>
        </w:rPr>
        <w:t xml:space="preserve">по </w:t>
      </w:r>
      <w:r w:rsidR="00F35F1D">
        <w:rPr>
          <w:rFonts w:ascii="Times New Roman" w:hAnsi="Times New Roman" w:cs="Times New Roman"/>
          <w:sz w:val="24"/>
          <w:szCs w:val="24"/>
        </w:rPr>
        <w:t xml:space="preserve">противодействию коррупции и </w:t>
      </w:r>
      <w:r w:rsidRPr="006B450E">
        <w:rPr>
          <w:rFonts w:ascii="Times New Roman" w:hAnsi="Times New Roman" w:cs="Times New Roman"/>
          <w:sz w:val="24"/>
          <w:szCs w:val="24"/>
        </w:rPr>
        <w:t>формированию антикоррупционной культуры</w:t>
      </w:r>
      <w:r w:rsidR="00F35F1D">
        <w:rPr>
          <w:rFonts w:ascii="Times New Roman" w:hAnsi="Times New Roman" w:cs="Times New Roman"/>
          <w:sz w:val="24"/>
          <w:szCs w:val="24"/>
        </w:rPr>
        <w:t xml:space="preserve">. Деятельность в данном направлении осуществляется </w:t>
      </w:r>
      <w:r w:rsidR="00BB2995">
        <w:rPr>
          <w:rFonts w:ascii="Times New Roman" w:hAnsi="Times New Roman" w:cs="Times New Roman"/>
          <w:sz w:val="24"/>
          <w:szCs w:val="24"/>
        </w:rPr>
        <w:t>С</w:t>
      </w:r>
      <w:r w:rsidR="00F35F1D">
        <w:rPr>
          <w:rFonts w:ascii="Times New Roman" w:hAnsi="Times New Roman" w:cs="Times New Roman"/>
          <w:sz w:val="24"/>
          <w:szCs w:val="24"/>
        </w:rPr>
        <w:t>оветом</w:t>
      </w:r>
      <w:r w:rsidR="00BB2995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</w:t>
      </w:r>
      <w:bookmarkStart w:id="0" w:name="_GoBack"/>
      <w:bookmarkEnd w:id="0"/>
      <w:r w:rsidR="00F35F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35F1D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F35F1D">
        <w:rPr>
          <w:rFonts w:ascii="Times New Roman" w:hAnsi="Times New Roman" w:cs="Times New Roman"/>
          <w:sz w:val="24"/>
          <w:szCs w:val="24"/>
        </w:rPr>
        <w:t xml:space="preserve">-офицером.   </w:t>
      </w:r>
    </w:p>
    <w:p w:rsidR="002F3CD3" w:rsidRDefault="002F3CD3" w:rsidP="006B45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3CD3" w:rsidRPr="002F3CD3" w:rsidRDefault="002F3CD3" w:rsidP="002F3CD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3CD3">
        <w:rPr>
          <w:rFonts w:ascii="Times New Roman" w:hAnsi="Times New Roman" w:cs="Times New Roman"/>
          <w:sz w:val="24"/>
          <w:szCs w:val="24"/>
          <w:u w:val="single"/>
        </w:rPr>
        <w:t xml:space="preserve">Задачи </w:t>
      </w:r>
      <w:proofErr w:type="spellStart"/>
      <w:r w:rsidRPr="002F3CD3">
        <w:rPr>
          <w:rFonts w:ascii="Times New Roman" w:hAnsi="Times New Roman" w:cs="Times New Roman"/>
          <w:sz w:val="24"/>
          <w:szCs w:val="24"/>
          <w:u w:val="single"/>
        </w:rPr>
        <w:t>комплаенс</w:t>
      </w:r>
      <w:proofErr w:type="spellEnd"/>
      <w:r w:rsidRPr="002F3CD3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офицера</w:t>
      </w:r>
      <w:r w:rsidRPr="002F3CD3">
        <w:rPr>
          <w:rFonts w:ascii="Times New Roman" w:hAnsi="Times New Roman" w:cs="Times New Roman"/>
          <w:sz w:val="24"/>
          <w:szCs w:val="24"/>
        </w:rPr>
        <w:t>:</w:t>
      </w:r>
    </w:p>
    <w:p w:rsidR="002F3CD3" w:rsidRPr="002F3CD3" w:rsidRDefault="002F3CD3" w:rsidP="002F3CD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F3CD3">
        <w:rPr>
          <w:rFonts w:ascii="Times New Roman" w:hAnsi="Times New Roman" w:cs="Times New Roman"/>
          <w:sz w:val="24"/>
          <w:szCs w:val="24"/>
        </w:rPr>
        <w:t>обеспечение соблюдения внешних регуляторных требований и наилучшей международной практики по вопросам противодействия коррупции;</w:t>
      </w:r>
    </w:p>
    <w:p w:rsidR="002F3CD3" w:rsidRPr="002F3CD3" w:rsidRDefault="002F3CD3" w:rsidP="002F3CD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F3CD3">
        <w:rPr>
          <w:rFonts w:ascii="Times New Roman" w:hAnsi="Times New Roman" w:cs="Times New Roman"/>
          <w:sz w:val="24"/>
          <w:szCs w:val="24"/>
        </w:rPr>
        <w:t>обеспечение соблюдения основных принципов противодействия коррупции в соответствии с Законом;</w:t>
      </w:r>
    </w:p>
    <w:p w:rsidR="002F3CD3" w:rsidRPr="002F3CD3" w:rsidRDefault="002F3CD3" w:rsidP="002F3CD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F3CD3">
        <w:rPr>
          <w:rFonts w:ascii="Times New Roman" w:hAnsi="Times New Roman" w:cs="Times New Roman"/>
          <w:sz w:val="24"/>
          <w:szCs w:val="24"/>
        </w:rPr>
        <w:t>выявление, оценка и переоценка коррупционных рисков;</w:t>
      </w:r>
    </w:p>
    <w:p w:rsidR="002F3CD3" w:rsidRPr="002F3CD3" w:rsidRDefault="002F3CD3" w:rsidP="002F3CD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F3CD3">
        <w:rPr>
          <w:rFonts w:ascii="Times New Roman" w:hAnsi="Times New Roman" w:cs="Times New Roman"/>
          <w:sz w:val="24"/>
          <w:szCs w:val="24"/>
        </w:rPr>
        <w:t>эффективная реализация системы мер по противодействию коррупции в соответствии с Законом.</w:t>
      </w:r>
    </w:p>
    <w:p w:rsidR="002F3CD3" w:rsidRDefault="002F3CD3" w:rsidP="006B45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450E" w:rsidRPr="006B450E" w:rsidRDefault="006B450E" w:rsidP="002F3C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0E">
        <w:rPr>
          <w:rFonts w:ascii="Times New Roman" w:hAnsi="Times New Roman" w:cs="Times New Roman"/>
          <w:sz w:val="24"/>
          <w:szCs w:val="24"/>
        </w:rPr>
        <w:t>В соответствии с законодательством Республики Казахстан, Вы можете сообщить любую информацию о возможных или известных случаях коррупции и мошенничества по следующим средствам связи, обеспечивающим конфиденциальность:</w:t>
      </w:r>
    </w:p>
    <w:p w:rsidR="006B450E" w:rsidRPr="006B450E" w:rsidRDefault="006B450E" w:rsidP="006B450E">
      <w:pPr>
        <w:pStyle w:val="a3"/>
        <w:rPr>
          <w:rFonts w:ascii="Times New Roman" w:hAnsi="Times New Roman" w:cs="Times New Roman"/>
          <w:sz w:val="24"/>
          <w:szCs w:val="24"/>
        </w:rPr>
      </w:pPr>
      <w:r w:rsidRPr="006B450E">
        <w:rPr>
          <w:rFonts w:ascii="Times New Roman" w:hAnsi="Times New Roman" w:cs="Times New Roman"/>
          <w:b/>
          <w:bCs/>
          <w:sz w:val="24"/>
          <w:szCs w:val="24"/>
        </w:rPr>
        <w:t>Телефон</w:t>
      </w:r>
      <w:r w:rsidRPr="006B450E">
        <w:rPr>
          <w:rFonts w:ascii="Times New Roman" w:hAnsi="Times New Roman" w:cs="Times New Roman"/>
          <w:sz w:val="24"/>
          <w:szCs w:val="24"/>
        </w:rPr>
        <w:t> – 8 (7</w:t>
      </w:r>
      <w:r w:rsidR="002F3CD3">
        <w:rPr>
          <w:rFonts w:ascii="Times New Roman" w:hAnsi="Times New Roman" w:cs="Times New Roman"/>
          <w:sz w:val="24"/>
          <w:szCs w:val="24"/>
        </w:rPr>
        <w:t>08</w:t>
      </w:r>
      <w:r w:rsidRPr="006B450E">
        <w:rPr>
          <w:rFonts w:ascii="Times New Roman" w:hAnsi="Times New Roman" w:cs="Times New Roman"/>
          <w:sz w:val="24"/>
          <w:szCs w:val="24"/>
        </w:rPr>
        <w:t>) 21</w:t>
      </w:r>
      <w:r w:rsidR="002F3CD3">
        <w:rPr>
          <w:rFonts w:ascii="Times New Roman" w:hAnsi="Times New Roman" w:cs="Times New Roman"/>
          <w:sz w:val="24"/>
          <w:szCs w:val="24"/>
        </w:rPr>
        <w:t>2</w:t>
      </w:r>
      <w:r w:rsidRPr="006B450E">
        <w:rPr>
          <w:rFonts w:ascii="Times New Roman" w:hAnsi="Times New Roman" w:cs="Times New Roman"/>
          <w:sz w:val="24"/>
          <w:szCs w:val="24"/>
        </w:rPr>
        <w:t>-</w:t>
      </w:r>
      <w:r w:rsidR="002F3CD3">
        <w:rPr>
          <w:rFonts w:ascii="Times New Roman" w:hAnsi="Times New Roman" w:cs="Times New Roman"/>
          <w:sz w:val="24"/>
          <w:szCs w:val="24"/>
        </w:rPr>
        <w:t>6</w:t>
      </w:r>
      <w:r w:rsidRPr="006B450E">
        <w:rPr>
          <w:rFonts w:ascii="Times New Roman" w:hAnsi="Times New Roman" w:cs="Times New Roman"/>
          <w:sz w:val="24"/>
          <w:szCs w:val="24"/>
        </w:rPr>
        <w:t>9</w:t>
      </w:r>
      <w:r w:rsidR="002F3CD3">
        <w:rPr>
          <w:rFonts w:ascii="Times New Roman" w:hAnsi="Times New Roman" w:cs="Times New Roman"/>
          <w:sz w:val="24"/>
          <w:szCs w:val="24"/>
        </w:rPr>
        <w:t>-72</w:t>
      </w:r>
    </w:p>
    <w:p w:rsidR="006B450E" w:rsidRDefault="002F3CD3" w:rsidP="006B450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email</w:t>
      </w:r>
      <w:proofErr w:type="gramEnd"/>
      <w:r w:rsidR="006B450E" w:rsidRPr="006B450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="005978AB" w:rsidRPr="005A1E18">
          <w:rPr>
            <w:rStyle w:val="a4"/>
            <w:rFonts w:ascii="Times New Roman" w:hAnsi="Times New Roman" w:cs="Times New Roman"/>
            <w:sz w:val="24"/>
            <w:szCs w:val="24"/>
          </w:rPr>
          <w:t>mbissimov@pediatria.kz</w:t>
        </w:r>
      </w:hyperlink>
    </w:p>
    <w:p w:rsidR="005978AB" w:rsidRDefault="005978AB" w:rsidP="006B45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78AB" w:rsidRDefault="005978AB" w:rsidP="006B450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78AB">
        <w:rPr>
          <w:rFonts w:ascii="Times New Roman" w:hAnsi="Times New Roman" w:cs="Times New Roman"/>
          <w:b/>
          <w:sz w:val="24"/>
          <w:szCs w:val="24"/>
        </w:rPr>
        <w:t>комплаенс</w:t>
      </w:r>
      <w:proofErr w:type="spellEnd"/>
      <w:r w:rsidRPr="005978AB">
        <w:rPr>
          <w:rFonts w:ascii="Times New Roman" w:hAnsi="Times New Roman" w:cs="Times New Roman"/>
          <w:b/>
          <w:sz w:val="24"/>
          <w:szCs w:val="24"/>
        </w:rPr>
        <w:t xml:space="preserve">-офицер </w:t>
      </w:r>
      <w:proofErr w:type="spellStart"/>
      <w:r w:rsidRPr="005978AB">
        <w:rPr>
          <w:rFonts w:ascii="Times New Roman" w:hAnsi="Times New Roman" w:cs="Times New Roman"/>
          <w:b/>
          <w:sz w:val="24"/>
          <w:szCs w:val="24"/>
        </w:rPr>
        <w:t>Бисимов</w:t>
      </w:r>
      <w:proofErr w:type="spellEnd"/>
      <w:r w:rsidRPr="005978AB">
        <w:rPr>
          <w:rFonts w:ascii="Times New Roman" w:hAnsi="Times New Roman" w:cs="Times New Roman"/>
          <w:b/>
          <w:sz w:val="24"/>
          <w:szCs w:val="24"/>
        </w:rPr>
        <w:t xml:space="preserve"> Марат </w:t>
      </w:r>
      <w:proofErr w:type="spellStart"/>
      <w:r w:rsidRPr="005978AB">
        <w:rPr>
          <w:rFonts w:ascii="Times New Roman" w:hAnsi="Times New Roman" w:cs="Times New Roman"/>
          <w:b/>
          <w:sz w:val="24"/>
          <w:szCs w:val="24"/>
        </w:rPr>
        <w:t>Зинелович</w:t>
      </w:r>
      <w:proofErr w:type="spellEnd"/>
    </w:p>
    <w:p w:rsidR="005978AB" w:rsidRPr="005978AB" w:rsidRDefault="005978AB" w:rsidP="006B450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B450E" w:rsidRPr="006B450E" w:rsidRDefault="005978AB" w:rsidP="006B450E">
      <w:pPr>
        <w:pStyle w:val="a3"/>
        <w:rPr>
          <w:rFonts w:ascii="Times New Roman" w:hAnsi="Times New Roman" w:cs="Times New Roman"/>
          <w:sz w:val="24"/>
          <w:szCs w:val="24"/>
        </w:rPr>
      </w:pPr>
      <w:r w:rsidRPr="005978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3105" cy="2942823"/>
            <wp:effectExtent l="0" t="0" r="0" b="0"/>
            <wp:docPr id="1" name="Рисунок 1" descr="C:\Users\Админ\Desktop\h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h-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810" cy="296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450E" w:rsidRPr="006B4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438D1"/>
    <w:multiLevelType w:val="hybridMultilevel"/>
    <w:tmpl w:val="CF42D020"/>
    <w:lvl w:ilvl="0" w:tplc="03AE832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4C02489C">
      <w:start w:val="1"/>
      <w:numFmt w:val="decimal"/>
      <w:lvlText w:val="%2."/>
      <w:lvlJc w:val="left"/>
      <w:pPr>
        <w:ind w:left="1789" w:hanging="360"/>
      </w:pPr>
      <w:rPr>
        <w:rFonts w:ascii="Calibri" w:hAnsi="Calibri" w:hint="default"/>
        <w:b w:val="0"/>
        <w:color w:val="auto"/>
        <w:sz w:val="26"/>
      </w:rPr>
    </w:lvl>
    <w:lvl w:ilvl="2" w:tplc="1E76DB40">
      <w:start w:val="1"/>
      <w:numFmt w:val="lowerRoman"/>
      <w:lvlText w:val="%3."/>
      <w:lvlJc w:val="right"/>
      <w:pPr>
        <w:ind w:left="2509" w:hanging="180"/>
      </w:pPr>
    </w:lvl>
    <w:lvl w:ilvl="3" w:tplc="E30CFE70">
      <w:start w:val="1"/>
      <w:numFmt w:val="decimal"/>
      <w:lvlText w:val="%4."/>
      <w:lvlJc w:val="left"/>
      <w:pPr>
        <w:ind w:left="3229" w:hanging="360"/>
      </w:pPr>
    </w:lvl>
    <w:lvl w:ilvl="4" w:tplc="DD2C9EC8">
      <w:start w:val="1"/>
      <w:numFmt w:val="lowerLetter"/>
      <w:lvlText w:val="%5."/>
      <w:lvlJc w:val="left"/>
      <w:pPr>
        <w:ind w:left="3949" w:hanging="360"/>
      </w:pPr>
    </w:lvl>
    <w:lvl w:ilvl="5" w:tplc="F654929A">
      <w:start w:val="1"/>
      <w:numFmt w:val="lowerRoman"/>
      <w:lvlText w:val="%6."/>
      <w:lvlJc w:val="right"/>
      <w:pPr>
        <w:ind w:left="4669" w:hanging="180"/>
      </w:pPr>
    </w:lvl>
    <w:lvl w:ilvl="6" w:tplc="CC56BE36">
      <w:start w:val="1"/>
      <w:numFmt w:val="decimal"/>
      <w:lvlText w:val="%7."/>
      <w:lvlJc w:val="left"/>
      <w:pPr>
        <w:ind w:left="5389" w:hanging="360"/>
      </w:pPr>
    </w:lvl>
    <w:lvl w:ilvl="7" w:tplc="BDE46130">
      <w:start w:val="1"/>
      <w:numFmt w:val="lowerLetter"/>
      <w:lvlText w:val="%8."/>
      <w:lvlJc w:val="left"/>
      <w:pPr>
        <w:ind w:left="6109" w:hanging="360"/>
      </w:pPr>
    </w:lvl>
    <w:lvl w:ilvl="8" w:tplc="FABA53A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EA"/>
    <w:rsid w:val="002F3CD3"/>
    <w:rsid w:val="003435EA"/>
    <w:rsid w:val="00433A4A"/>
    <w:rsid w:val="00573D54"/>
    <w:rsid w:val="005978AB"/>
    <w:rsid w:val="006B450E"/>
    <w:rsid w:val="00BB2995"/>
    <w:rsid w:val="00F3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5915"/>
  <w15:chartTrackingRefBased/>
  <w15:docId w15:val="{1BCFEF3E-1DD6-4129-A40A-33A78EDC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50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978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9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bissimov@pediatri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2022-07-14T09:09:00Z</dcterms:created>
  <dcterms:modified xsi:type="dcterms:W3CDTF">2022-07-14T09:48:00Z</dcterms:modified>
</cp:coreProperties>
</file>