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18E" w:rsidRDefault="0061018E" w:rsidP="00D768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018E" w:rsidRDefault="008A582B" w:rsidP="008A582B">
      <w:pPr>
        <w:tabs>
          <w:tab w:val="left" w:pos="28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94B">
        <w:rPr>
          <w:noProof/>
          <w:lang w:eastAsia="ru-RU"/>
        </w:rPr>
        <w:drawing>
          <wp:inline distT="0" distB="0" distL="0" distR="0" wp14:anchorId="75DD2156" wp14:editId="3F54DFD8">
            <wp:extent cx="3600450" cy="885825"/>
            <wp:effectExtent l="0" t="0" r="0" b="9525"/>
            <wp:docPr id="2" name="Рисунок 2" descr="Описание: C:\Users\001\Downloads\Логоти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001\Downloads\Логотип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018E" w:rsidRDefault="0061018E" w:rsidP="00D768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1360" w:rsidRDefault="00D7689A" w:rsidP="00D768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89A">
        <w:rPr>
          <w:rFonts w:ascii="Times New Roman" w:hAnsi="Times New Roman" w:cs="Times New Roman"/>
          <w:b/>
          <w:sz w:val="24"/>
          <w:szCs w:val="24"/>
        </w:rPr>
        <w:t xml:space="preserve">ПЛАН РАБОТЫ ЛОКАЛЬНОЙ КОМИССИИ ПО БИОЭТИКЕ </w:t>
      </w:r>
      <w:r>
        <w:rPr>
          <w:rFonts w:ascii="Times New Roman" w:hAnsi="Times New Roman" w:cs="Times New Roman"/>
          <w:b/>
          <w:sz w:val="24"/>
          <w:szCs w:val="24"/>
        </w:rPr>
        <w:t xml:space="preserve">НЦПДХ </w:t>
      </w:r>
      <w:r w:rsidRPr="00D7689A">
        <w:rPr>
          <w:rFonts w:ascii="Times New Roman" w:hAnsi="Times New Roman" w:cs="Times New Roman"/>
          <w:b/>
          <w:sz w:val="24"/>
          <w:szCs w:val="24"/>
        </w:rPr>
        <w:t>НА 20</w:t>
      </w:r>
      <w:r w:rsidR="00DF7E0E">
        <w:rPr>
          <w:rFonts w:ascii="Times New Roman" w:hAnsi="Times New Roman" w:cs="Times New Roman"/>
          <w:b/>
          <w:sz w:val="24"/>
          <w:szCs w:val="24"/>
        </w:rPr>
        <w:t>2</w:t>
      </w:r>
      <w:r w:rsidR="00CB5372">
        <w:rPr>
          <w:rFonts w:ascii="Times New Roman" w:hAnsi="Times New Roman" w:cs="Times New Roman"/>
          <w:b/>
          <w:sz w:val="24"/>
          <w:szCs w:val="24"/>
        </w:rPr>
        <w:t>1</w:t>
      </w:r>
      <w:r w:rsidRPr="00D7689A">
        <w:rPr>
          <w:rFonts w:ascii="Times New Roman" w:hAnsi="Times New Roman" w:cs="Times New Roman"/>
          <w:b/>
          <w:sz w:val="24"/>
          <w:szCs w:val="24"/>
        </w:rPr>
        <w:t>г.</w:t>
      </w:r>
    </w:p>
    <w:p w:rsidR="00D7689A" w:rsidRDefault="00D7689A" w:rsidP="00D768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568"/>
        <w:gridCol w:w="4961"/>
        <w:gridCol w:w="2268"/>
        <w:gridCol w:w="1979"/>
      </w:tblGrid>
      <w:tr w:rsidR="00D7689A" w:rsidTr="000872FE">
        <w:tc>
          <w:tcPr>
            <w:tcW w:w="568" w:type="dxa"/>
          </w:tcPr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961" w:type="dxa"/>
          </w:tcPr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</w:tcPr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979" w:type="dxa"/>
          </w:tcPr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</w:tr>
      <w:tr w:rsidR="00D7689A" w:rsidTr="000872FE">
        <w:tc>
          <w:tcPr>
            <w:tcW w:w="568" w:type="dxa"/>
          </w:tcPr>
          <w:p w:rsidR="00D7689A" w:rsidRPr="00D7689A" w:rsidRDefault="00D7689A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61" w:type="dxa"/>
          </w:tcPr>
          <w:p w:rsidR="00D7689A" w:rsidRPr="00D7689A" w:rsidRDefault="00D7689A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Заседания Локальной комиссии по биоэтике</w:t>
            </w:r>
          </w:p>
        </w:tc>
        <w:tc>
          <w:tcPr>
            <w:tcW w:w="2268" w:type="dxa"/>
          </w:tcPr>
          <w:p w:rsidR="00D7689A" w:rsidRPr="00D7689A" w:rsidRDefault="00D7689A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Плановые: каждый квартал</w:t>
            </w:r>
          </w:p>
          <w:p w:rsidR="00D7689A" w:rsidRPr="00D7689A" w:rsidRDefault="00D7689A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Внеплановые: по мере возникновения вопросов</w:t>
            </w:r>
          </w:p>
        </w:tc>
        <w:tc>
          <w:tcPr>
            <w:tcW w:w="1979" w:type="dxa"/>
          </w:tcPr>
          <w:p w:rsidR="00D7689A" w:rsidRPr="00D7689A" w:rsidRDefault="00D7689A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</w:p>
        </w:tc>
      </w:tr>
      <w:tr w:rsidR="00D7689A" w:rsidTr="000872FE">
        <w:tc>
          <w:tcPr>
            <w:tcW w:w="568" w:type="dxa"/>
          </w:tcPr>
          <w:p w:rsidR="00D7689A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34E9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C22CD4" w:rsidRPr="00C22CD4" w:rsidRDefault="00C22CD4" w:rsidP="00C22CD4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2CD4">
              <w:rPr>
                <w:rFonts w:ascii="Times New Roman" w:hAnsi="Times New Roman" w:cs="Times New Roman"/>
                <w:sz w:val="24"/>
                <w:szCs w:val="24"/>
              </w:rPr>
              <w:t>Регистрация в государственном реестре ЛЭК РК</w:t>
            </w:r>
          </w:p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D7689A" w:rsidRDefault="00C22CD4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E6EFF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1979" w:type="dxa"/>
          </w:tcPr>
          <w:p w:rsidR="00C22CD4" w:rsidRPr="00D7689A" w:rsidRDefault="00C22CD4" w:rsidP="00C22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D7689A" w:rsidRDefault="00C22CD4" w:rsidP="00C22C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</w:p>
        </w:tc>
      </w:tr>
      <w:tr w:rsidR="00D7689A" w:rsidTr="000872FE">
        <w:tc>
          <w:tcPr>
            <w:tcW w:w="568" w:type="dxa"/>
          </w:tcPr>
          <w:p w:rsidR="00D7689A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57484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0872FE" w:rsidRPr="000872FE" w:rsidRDefault="000872FE" w:rsidP="000872FE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2FE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сертификации и получение статуса унифицированного статуса ЛЭК </w:t>
            </w:r>
          </w:p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D7689A" w:rsidRPr="000872FE" w:rsidRDefault="003E6EFF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872FE" w:rsidRPr="000872FE"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</w:t>
            </w:r>
          </w:p>
        </w:tc>
        <w:tc>
          <w:tcPr>
            <w:tcW w:w="1979" w:type="dxa"/>
          </w:tcPr>
          <w:p w:rsidR="000872FE" w:rsidRPr="00D7689A" w:rsidRDefault="000872FE" w:rsidP="000872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D7689A" w:rsidRDefault="000872FE" w:rsidP="000872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72FE" w:rsidRDefault="000872FE" w:rsidP="000872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D7689A" w:rsidTr="000872FE">
        <w:tc>
          <w:tcPr>
            <w:tcW w:w="568" w:type="dxa"/>
          </w:tcPr>
          <w:p w:rsidR="00D7689A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0872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4961" w:type="dxa"/>
          </w:tcPr>
          <w:p w:rsidR="000872FE" w:rsidRPr="000872FE" w:rsidRDefault="000872FE" w:rsidP="000872FE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72FE">
              <w:rPr>
                <w:rFonts w:ascii="Times New Roman" w:hAnsi="Times New Roman" w:cs="Times New Roman"/>
                <w:sz w:val="24"/>
                <w:szCs w:val="24"/>
              </w:rPr>
              <w:t>Проведение мастер класса с приглашением спикеров Центральной комиссии по биоэтике МЗ РК</w:t>
            </w:r>
          </w:p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D7689A" w:rsidRDefault="000872FE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72FE"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</w:tc>
        <w:tc>
          <w:tcPr>
            <w:tcW w:w="1979" w:type="dxa"/>
          </w:tcPr>
          <w:p w:rsidR="000872FE" w:rsidRPr="00D7689A" w:rsidRDefault="000872FE" w:rsidP="000872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D7689A" w:rsidRDefault="000872FE" w:rsidP="000872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872FE" w:rsidRDefault="000872FE" w:rsidP="000872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D7689A" w:rsidTr="000872FE">
        <w:tc>
          <w:tcPr>
            <w:tcW w:w="568" w:type="dxa"/>
          </w:tcPr>
          <w:p w:rsidR="00D7689A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56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4961" w:type="dxa"/>
          </w:tcPr>
          <w:p w:rsidR="005668A4" w:rsidRPr="005668A4" w:rsidRDefault="005668A4" w:rsidP="005668A4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68A4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работы и повышение квалификации членов ЛЭК </w:t>
            </w:r>
          </w:p>
          <w:p w:rsidR="00D7689A" w:rsidRDefault="00D7689A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D7689A" w:rsidRPr="005668A4" w:rsidRDefault="005668A4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8A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79" w:type="dxa"/>
          </w:tcPr>
          <w:p w:rsidR="005668A4" w:rsidRPr="00D7689A" w:rsidRDefault="005668A4" w:rsidP="00566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5668A4" w:rsidRDefault="005668A4" w:rsidP="00566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7689A" w:rsidRDefault="005668A4" w:rsidP="005668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5668A4" w:rsidTr="000872FE">
        <w:tc>
          <w:tcPr>
            <w:tcW w:w="568" w:type="dxa"/>
          </w:tcPr>
          <w:p w:rsidR="005668A4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5668A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A2478F" w:rsidRPr="00A2478F" w:rsidRDefault="00A2478F" w:rsidP="00A2478F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478F">
              <w:rPr>
                <w:rFonts w:ascii="Times New Roman" w:hAnsi="Times New Roman" w:cs="Times New Roman"/>
                <w:sz w:val="24"/>
                <w:szCs w:val="24"/>
              </w:rPr>
              <w:t>Расширение взаимодействий с ЦЭК МЗ РК</w:t>
            </w:r>
          </w:p>
          <w:p w:rsidR="005668A4" w:rsidRPr="005668A4" w:rsidRDefault="005668A4" w:rsidP="005668A4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668A4" w:rsidRPr="005668A4" w:rsidRDefault="00A2478F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8A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79" w:type="dxa"/>
          </w:tcPr>
          <w:p w:rsidR="00A2478F" w:rsidRPr="00D7689A" w:rsidRDefault="00A2478F" w:rsidP="00A24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A2478F" w:rsidRDefault="00A2478F" w:rsidP="00A24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68A4" w:rsidRPr="00D7689A" w:rsidRDefault="00A2478F" w:rsidP="00A24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5668A4" w:rsidTr="000872FE">
        <w:tc>
          <w:tcPr>
            <w:tcW w:w="568" w:type="dxa"/>
          </w:tcPr>
          <w:p w:rsidR="005668A4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A2478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A2478F" w:rsidRPr="00A2478F" w:rsidRDefault="00A2478F" w:rsidP="00A2478F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478F">
              <w:rPr>
                <w:rFonts w:ascii="Times New Roman" w:hAnsi="Times New Roman" w:cs="Times New Roman"/>
                <w:sz w:val="24"/>
                <w:szCs w:val="24"/>
              </w:rPr>
              <w:t>Консультирование по этическим аспектам и решению этических проблем биомедицинских исследований с участием детей</w:t>
            </w:r>
          </w:p>
          <w:p w:rsidR="005668A4" w:rsidRPr="005668A4" w:rsidRDefault="005668A4" w:rsidP="005668A4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668A4" w:rsidRPr="005668A4" w:rsidRDefault="00573FA2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8A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79" w:type="dxa"/>
          </w:tcPr>
          <w:p w:rsidR="00573FA2" w:rsidRPr="00D7689A" w:rsidRDefault="00573FA2" w:rsidP="0057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573FA2" w:rsidRDefault="00573FA2" w:rsidP="0057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68A4" w:rsidRPr="00D7689A" w:rsidRDefault="00573FA2" w:rsidP="00573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5668A4" w:rsidTr="000872FE">
        <w:tc>
          <w:tcPr>
            <w:tcW w:w="568" w:type="dxa"/>
          </w:tcPr>
          <w:p w:rsidR="005668A4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9A345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9A3457" w:rsidRPr="009A3457" w:rsidRDefault="009A3457" w:rsidP="009A3457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3457">
              <w:rPr>
                <w:rFonts w:ascii="Times New Roman" w:hAnsi="Times New Roman" w:cs="Times New Roman"/>
                <w:sz w:val="24"/>
                <w:szCs w:val="24"/>
              </w:rPr>
              <w:t>Консультирование по вопросам обращения в ЛЭК</w:t>
            </w:r>
          </w:p>
          <w:p w:rsidR="005668A4" w:rsidRPr="005668A4" w:rsidRDefault="005668A4" w:rsidP="005668A4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E523E" w:rsidRDefault="009A3457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  <w:p w:rsidR="005668A4" w:rsidRPr="007E523E" w:rsidRDefault="005668A4" w:rsidP="007E523E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9A3457" w:rsidRPr="00D7689A" w:rsidRDefault="009A3457" w:rsidP="009A34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9A3457" w:rsidRDefault="009A3457" w:rsidP="009A34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Секретарь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68A4" w:rsidRPr="00D7689A" w:rsidRDefault="009A3457" w:rsidP="009A34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5668A4" w:rsidTr="000872FE">
        <w:tc>
          <w:tcPr>
            <w:tcW w:w="568" w:type="dxa"/>
          </w:tcPr>
          <w:p w:rsidR="005668A4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9</w:t>
            </w:r>
            <w:r w:rsidR="009A345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40493A" w:rsidRPr="0040493A" w:rsidRDefault="0040493A" w:rsidP="0040493A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493A">
              <w:rPr>
                <w:rFonts w:ascii="Times New Roman" w:hAnsi="Times New Roman" w:cs="Times New Roman"/>
                <w:sz w:val="24"/>
                <w:szCs w:val="24"/>
              </w:rPr>
              <w:t xml:space="preserve">Разбор и подготовка годового отчета, обсуждение и утверждение плана работы на предшествующий год  </w:t>
            </w:r>
          </w:p>
          <w:p w:rsidR="005668A4" w:rsidRPr="005668A4" w:rsidRDefault="005668A4" w:rsidP="005668A4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668A4" w:rsidRPr="005668A4" w:rsidRDefault="007E523E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8A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79" w:type="dxa"/>
          </w:tcPr>
          <w:p w:rsidR="007E523E" w:rsidRPr="00D7689A" w:rsidRDefault="007E523E" w:rsidP="007E52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Председатель, заместитель председателя,</w:t>
            </w:r>
          </w:p>
          <w:p w:rsidR="007E523E" w:rsidRDefault="007E523E" w:rsidP="007E52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89A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668A4" w:rsidRPr="00D7689A" w:rsidRDefault="007E523E" w:rsidP="007E52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5668A4" w:rsidTr="000872FE">
        <w:tc>
          <w:tcPr>
            <w:tcW w:w="568" w:type="dxa"/>
          </w:tcPr>
          <w:p w:rsidR="005668A4" w:rsidRDefault="003E6EFF" w:rsidP="00D768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9A345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:rsidR="005668A4" w:rsidRPr="005668A4" w:rsidRDefault="005668A4" w:rsidP="005668A4">
            <w:pPr>
              <w:tabs>
                <w:tab w:val="left" w:pos="1785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668A4" w:rsidRPr="005668A4" w:rsidRDefault="005668A4" w:rsidP="00D768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5668A4" w:rsidRPr="00D7689A" w:rsidRDefault="005668A4" w:rsidP="00566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7689A" w:rsidRDefault="00D7689A" w:rsidP="00D768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58DE" w:rsidRDefault="002958DE" w:rsidP="00D768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58DE" w:rsidRDefault="002958DE" w:rsidP="002958DE">
      <w:pPr>
        <w:rPr>
          <w:rFonts w:ascii="Times New Roman" w:hAnsi="Times New Roman" w:cs="Times New Roman"/>
          <w:sz w:val="24"/>
          <w:szCs w:val="24"/>
        </w:rPr>
      </w:pPr>
      <w:r w:rsidRPr="002958DE">
        <w:rPr>
          <w:rFonts w:ascii="Times New Roman" w:hAnsi="Times New Roman" w:cs="Times New Roman"/>
          <w:sz w:val="24"/>
          <w:szCs w:val="24"/>
        </w:rPr>
        <w:t xml:space="preserve">Секретарь ЛЭК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Мусабалина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А.К</w:t>
      </w:r>
    </w:p>
    <w:p w:rsidR="002958DE" w:rsidRDefault="002958DE" w:rsidP="002958DE">
      <w:pPr>
        <w:rPr>
          <w:rFonts w:ascii="Times New Roman" w:hAnsi="Times New Roman" w:cs="Times New Roman"/>
          <w:sz w:val="24"/>
          <w:szCs w:val="24"/>
        </w:rPr>
      </w:pPr>
    </w:p>
    <w:p w:rsidR="002958DE" w:rsidRPr="002958DE" w:rsidRDefault="002958DE" w:rsidP="002958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</w:t>
      </w:r>
      <w:bookmarkStart w:id="0" w:name="_GoBack"/>
      <w:r>
        <w:rPr>
          <w:rFonts w:ascii="Times New Roman" w:hAnsi="Times New Roman" w:cs="Times New Roman"/>
          <w:sz w:val="24"/>
          <w:szCs w:val="24"/>
        </w:rPr>
        <w:t>ь</w:t>
      </w:r>
      <w:bookmarkEnd w:id="0"/>
      <w:r>
        <w:rPr>
          <w:rFonts w:ascii="Times New Roman" w:hAnsi="Times New Roman" w:cs="Times New Roman"/>
          <w:sz w:val="24"/>
          <w:szCs w:val="24"/>
        </w:rPr>
        <w:t xml:space="preserve"> ЛЭК, к.м.н.                                                       Сулейманова С.Б.</w:t>
      </w:r>
    </w:p>
    <w:sectPr w:rsidR="002958DE" w:rsidRPr="002958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61A7E"/>
    <w:multiLevelType w:val="hybridMultilevel"/>
    <w:tmpl w:val="6B647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7D3"/>
    <w:rsid w:val="000872FE"/>
    <w:rsid w:val="002958DE"/>
    <w:rsid w:val="003E6EFF"/>
    <w:rsid w:val="0040493A"/>
    <w:rsid w:val="005668A4"/>
    <w:rsid w:val="00573FA2"/>
    <w:rsid w:val="00574847"/>
    <w:rsid w:val="0061018E"/>
    <w:rsid w:val="007E523E"/>
    <w:rsid w:val="008A582B"/>
    <w:rsid w:val="00934E9F"/>
    <w:rsid w:val="009A3457"/>
    <w:rsid w:val="00A2478F"/>
    <w:rsid w:val="00A667D3"/>
    <w:rsid w:val="00C22CD4"/>
    <w:rsid w:val="00CB5372"/>
    <w:rsid w:val="00D7689A"/>
    <w:rsid w:val="00DF7E0E"/>
    <w:rsid w:val="00E81925"/>
    <w:rsid w:val="00EE1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68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7689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819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19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68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7689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819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19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Saule Suleimanova</dc:creator>
  <cp:lastModifiedBy>Hirurgia_PC3</cp:lastModifiedBy>
  <cp:revision>6</cp:revision>
  <dcterms:created xsi:type="dcterms:W3CDTF">2019-11-21T07:51:00Z</dcterms:created>
  <dcterms:modified xsi:type="dcterms:W3CDTF">2020-11-13T10:26:00Z</dcterms:modified>
</cp:coreProperties>
</file>